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00430" w14:textId="77777777" w:rsidR="00E815C1" w:rsidRDefault="00E815C1" w:rsidP="00D10184">
      <w:pPr>
        <w:bidi/>
        <w:spacing w:after="0"/>
      </w:pPr>
      <w:bookmarkStart w:id="0" w:name="_GoBack"/>
      <w:bookmarkEnd w:id="0"/>
    </w:p>
    <w:p w14:paraId="683397AA" w14:textId="6944833E" w:rsidR="002F547D" w:rsidRPr="00937A78" w:rsidRDefault="002F547D" w:rsidP="00D10184">
      <w:pPr>
        <w:bidi/>
        <w:spacing w:after="0"/>
        <w:jc w:val="center"/>
        <w:rPr>
          <w:rFonts w:ascii="Verdana" w:hAnsi="Verdana"/>
          <w:b/>
          <w:bCs/>
          <w:sz w:val="36"/>
          <w:szCs w:val="36"/>
        </w:rPr>
      </w:pPr>
      <w:r w:rsidRPr="00937A78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نيسان الشرق الأوسط </w:t>
      </w:r>
      <w:r w:rsidRPr="00937A78">
        <w:rPr>
          <w:rFonts w:ascii="Sakkal Majalla" w:hAnsi="Sakkal Majalla" w:cs="Sakkal Majalla" w:hint="cs"/>
          <w:b/>
          <w:bCs/>
          <w:sz w:val="36"/>
          <w:szCs w:val="36"/>
          <w:rtl/>
          <w:lang w:bidi="ar-LB"/>
        </w:rPr>
        <w:t>ت</w:t>
      </w:r>
      <w:r w:rsidR="00566968">
        <w:rPr>
          <w:rFonts w:ascii="Sakkal Majalla" w:hAnsi="Sakkal Majalla" w:cs="Sakkal Majalla" w:hint="cs"/>
          <w:b/>
          <w:bCs/>
          <w:sz w:val="36"/>
          <w:szCs w:val="36"/>
          <w:rtl/>
          <w:lang w:bidi="ar-LB"/>
        </w:rPr>
        <w:t xml:space="preserve">عزّز </w:t>
      </w:r>
      <w:r w:rsidRPr="00937A78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>تجرب</w:t>
      </w:r>
      <w:r w:rsidR="00566968">
        <w:rPr>
          <w:rFonts w:ascii="Sakkal Majalla" w:hAnsi="Sakkal Majalla" w:cs="Sakkal Majalla" w:hint="cs"/>
          <w:b/>
          <w:bCs/>
          <w:sz w:val="36"/>
          <w:szCs w:val="36"/>
          <w:rtl/>
          <w:lang w:bidi="ar-LB"/>
        </w:rPr>
        <w:t>ة</w:t>
      </w:r>
      <w:r w:rsidRPr="00937A78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 </w:t>
      </w:r>
      <w:r w:rsidR="00566968">
        <w:rPr>
          <w:rFonts w:ascii="Sakkal Majalla" w:hAnsi="Sakkal Majalla" w:cs="Sakkal Majalla" w:hint="cs"/>
          <w:b/>
          <w:bCs/>
          <w:sz w:val="36"/>
          <w:szCs w:val="36"/>
          <w:rtl/>
          <w:lang w:bidi="ar-LB"/>
        </w:rPr>
        <w:t xml:space="preserve">عملائها </w:t>
      </w:r>
      <w:r w:rsidR="00765891" w:rsidRPr="00937A78">
        <w:rPr>
          <w:rFonts w:ascii="Sakkal Majalla" w:hAnsi="Sakkal Majalla" w:cs="Sakkal Majalla" w:hint="cs"/>
          <w:b/>
          <w:bCs/>
          <w:sz w:val="36"/>
          <w:szCs w:val="36"/>
          <w:rtl/>
          <w:lang w:bidi="ar-LB"/>
        </w:rPr>
        <w:t>ب</w:t>
      </w:r>
      <w:r w:rsidRPr="00937A78">
        <w:rPr>
          <w:rFonts w:ascii="Sakkal Majalla" w:hAnsi="Sakkal Majalla" w:cs="Sakkal Majalla" w:hint="cs"/>
          <w:b/>
          <w:bCs/>
          <w:sz w:val="36"/>
          <w:szCs w:val="36"/>
          <w:rtl/>
          <w:lang w:bidi="ar-LB"/>
        </w:rPr>
        <w:t xml:space="preserve">تقديم </w:t>
      </w:r>
      <w:r w:rsidRPr="00937A78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ضمان </w:t>
      </w:r>
      <w:r w:rsidR="00CB667F" w:rsidRPr="00937A78">
        <w:rPr>
          <w:rFonts w:ascii="Sakkal Majalla" w:hAnsi="Sakkal Majalla" w:cs="Sakkal Majalla" w:hint="cs"/>
          <w:b/>
          <w:bCs/>
          <w:sz w:val="36"/>
          <w:szCs w:val="36"/>
          <w:rtl/>
          <w:lang w:bidi="ar-LB"/>
        </w:rPr>
        <w:t>ممتد ل</w:t>
      </w:r>
      <w:r w:rsidRPr="00937A78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>ستة أشهر على قطع الغيار الأصلية</w:t>
      </w:r>
      <w:r w:rsidR="00CB667F" w:rsidRPr="00937A78">
        <w:rPr>
          <w:rFonts w:ascii="Sakkal Majalla" w:hAnsi="Sakkal Majalla" w:cs="Sakkal Majalla" w:hint="cs"/>
          <w:b/>
          <w:bCs/>
          <w:sz w:val="36"/>
          <w:szCs w:val="36"/>
          <w:rtl/>
          <w:lang w:bidi="ar-LB"/>
        </w:rPr>
        <w:t xml:space="preserve"> </w:t>
      </w:r>
    </w:p>
    <w:p w14:paraId="61287594" w14:textId="77777777" w:rsidR="002F547D" w:rsidRPr="005C47E0" w:rsidRDefault="002F547D" w:rsidP="00D10184">
      <w:pPr>
        <w:bidi/>
        <w:spacing w:after="0"/>
        <w:jc w:val="center"/>
        <w:rPr>
          <w:rFonts w:ascii="Verdana" w:hAnsi="Verdana"/>
          <w:b/>
          <w:bCs/>
          <w:sz w:val="32"/>
          <w:szCs w:val="32"/>
        </w:rPr>
      </w:pPr>
    </w:p>
    <w:p w14:paraId="5B140E33" w14:textId="110B35DD" w:rsidR="00E21E2D" w:rsidRDefault="00DE1E25" w:rsidP="00D10184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LB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LB"/>
        </w:rPr>
        <w:t xml:space="preserve">شركة رسامني يونس للسيارات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LB"/>
        </w:rPr>
        <w:t>–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LB"/>
        </w:rPr>
        <w:t xml:space="preserve"> ريمكو، (بيروت نوفمبر 2023)</w:t>
      </w:r>
      <w:r w:rsidR="006F3F89">
        <w:rPr>
          <w:rFonts w:ascii="Sakkal Majalla" w:hAnsi="Sakkal Majalla" w:cs="Sakkal Majalla" w:hint="cs"/>
          <w:b/>
          <w:bCs/>
          <w:sz w:val="28"/>
          <w:szCs w:val="28"/>
          <w:rtl/>
          <w:lang w:bidi="ar-LB"/>
        </w:rPr>
        <w:t xml:space="preserve"> </w:t>
      </w:r>
      <w:r w:rsidR="00980F83">
        <w:rPr>
          <w:rFonts w:ascii="Sakkal Majalla" w:hAnsi="Sakkal Majalla" w:cs="Sakkal Majalla" w:hint="cs"/>
          <w:sz w:val="28"/>
          <w:szCs w:val="28"/>
          <w:rtl/>
          <w:lang w:bidi="ar-LB"/>
        </w:rPr>
        <w:t xml:space="preserve">أكدت </w:t>
      </w:r>
      <w:r>
        <w:rPr>
          <w:rFonts w:ascii="Sakkal Majalla" w:hAnsi="Sakkal Majalla" w:cs="Sakkal Majalla" w:hint="cs"/>
          <w:sz w:val="28"/>
          <w:szCs w:val="28"/>
          <w:rtl/>
          <w:lang w:bidi="ar-LB"/>
        </w:rPr>
        <w:t xml:space="preserve"> شركة ريمكو و </w:t>
      </w:r>
      <w:r w:rsidR="009E6014" w:rsidRPr="009E6014">
        <w:rPr>
          <w:rFonts w:ascii="Sakkal Majalla" w:hAnsi="Sakkal Majalla" w:cs="Sakkal Majalla"/>
          <w:sz w:val="28"/>
          <w:szCs w:val="28"/>
          <w:rtl/>
          <w:lang w:bidi="ar-LB"/>
        </w:rPr>
        <w:t>نيسان</w:t>
      </w:r>
      <w:r w:rsidR="00566968">
        <w:rPr>
          <w:rFonts w:ascii="Sakkal Majalla" w:hAnsi="Sakkal Majalla" w:cs="Sakkal Majalla" w:hint="cs"/>
          <w:sz w:val="28"/>
          <w:szCs w:val="28"/>
          <w:rtl/>
          <w:lang w:bidi="ar-LB"/>
        </w:rPr>
        <w:t xml:space="preserve"> </w:t>
      </w:r>
      <w:r w:rsidR="009E6014" w:rsidRPr="009E6014">
        <w:rPr>
          <w:rFonts w:ascii="Sakkal Majalla" w:hAnsi="Sakkal Majalla" w:cs="Sakkal Majalla"/>
          <w:sz w:val="28"/>
          <w:szCs w:val="28"/>
          <w:rtl/>
          <w:lang w:bidi="ar-LB"/>
        </w:rPr>
        <w:t>التزامه</w:t>
      </w:r>
      <w:r>
        <w:rPr>
          <w:rFonts w:ascii="Sakkal Majalla" w:hAnsi="Sakkal Majalla" w:cs="Sakkal Majalla" w:hint="cs"/>
          <w:sz w:val="28"/>
          <w:szCs w:val="28"/>
          <w:rtl/>
          <w:lang w:bidi="ar-LB"/>
        </w:rPr>
        <w:t>م</w:t>
      </w:r>
      <w:r w:rsidR="009E6014" w:rsidRPr="009E6014">
        <w:rPr>
          <w:rFonts w:ascii="Sakkal Majalla" w:hAnsi="Sakkal Majalla" w:cs="Sakkal Majalla"/>
          <w:sz w:val="28"/>
          <w:szCs w:val="28"/>
          <w:rtl/>
          <w:lang w:bidi="ar-LB"/>
        </w:rPr>
        <w:t xml:space="preserve">ا </w:t>
      </w:r>
      <w:r w:rsidR="00081D7F">
        <w:rPr>
          <w:rFonts w:ascii="Sakkal Majalla" w:hAnsi="Sakkal Majalla" w:cs="Sakkal Majalla" w:hint="cs"/>
          <w:sz w:val="28"/>
          <w:szCs w:val="28"/>
          <w:rtl/>
          <w:lang w:bidi="ar-LB"/>
        </w:rPr>
        <w:t xml:space="preserve">فيما يخص </w:t>
      </w:r>
      <w:r w:rsidR="00937A78">
        <w:rPr>
          <w:rFonts w:ascii="Sakkal Majalla" w:hAnsi="Sakkal Majalla" w:cs="Sakkal Majalla" w:hint="cs"/>
          <w:sz w:val="28"/>
          <w:szCs w:val="28"/>
          <w:rtl/>
          <w:lang w:bidi="ar-LB"/>
        </w:rPr>
        <w:t>مستويات</w:t>
      </w:r>
      <w:r w:rsidR="00937A78" w:rsidRPr="009E6014">
        <w:rPr>
          <w:rFonts w:ascii="Sakkal Majalla" w:hAnsi="Sakkal Majalla" w:cs="Sakkal Majalla"/>
          <w:sz w:val="28"/>
          <w:szCs w:val="28"/>
          <w:rtl/>
          <w:lang w:bidi="ar-LB"/>
        </w:rPr>
        <w:t xml:space="preserve"> </w:t>
      </w:r>
      <w:r w:rsidR="009E6014" w:rsidRPr="009E6014">
        <w:rPr>
          <w:rFonts w:ascii="Sakkal Majalla" w:hAnsi="Sakkal Majalla" w:cs="Sakkal Majalla"/>
          <w:sz w:val="28"/>
          <w:szCs w:val="28"/>
          <w:rtl/>
          <w:lang w:bidi="ar-LB"/>
        </w:rPr>
        <w:t xml:space="preserve">رضا العملاء </w:t>
      </w:r>
      <w:r w:rsidR="00937A78">
        <w:rPr>
          <w:rFonts w:ascii="Sakkal Majalla" w:hAnsi="Sakkal Majalla" w:cs="Sakkal Majalla" w:hint="cs"/>
          <w:sz w:val="28"/>
          <w:szCs w:val="28"/>
          <w:rtl/>
          <w:lang w:bidi="ar-LB"/>
        </w:rPr>
        <w:t>و</w:t>
      </w:r>
      <w:r w:rsidR="009E6014" w:rsidRPr="009E6014">
        <w:rPr>
          <w:rFonts w:ascii="Sakkal Majalla" w:hAnsi="Sakkal Majalla" w:cs="Sakkal Majalla"/>
          <w:sz w:val="28"/>
          <w:szCs w:val="28"/>
          <w:rtl/>
          <w:lang w:bidi="ar-LB"/>
        </w:rPr>
        <w:t>الجودة</w:t>
      </w:r>
      <w:r w:rsidR="00D47D18">
        <w:rPr>
          <w:rFonts w:ascii="Sakkal Majalla" w:hAnsi="Sakkal Majalla" w:cs="Sakkal Majalla" w:hint="cs"/>
          <w:sz w:val="28"/>
          <w:szCs w:val="28"/>
          <w:rtl/>
          <w:lang w:bidi="ar-LB"/>
        </w:rPr>
        <w:t>،</w:t>
      </w:r>
      <w:r w:rsidR="009E6014" w:rsidRPr="009E6014">
        <w:rPr>
          <w:rFonts w:ascii="Sakkal Majalla" w:hAnsi="Sakkal Majalla" w:cs="Sakkal Majalla"/>
          <w:sz w:val="28"/>
          <w:szCs w:val="28"/>
          <w:rtl/>
          <w:lang w:bidi="ar-LB"/>
        </w:rPr>
        <w:t xml:space="preserve"> </w:t>
      </w:r>
      <w:r w:rsidR="00566968">
        <w:rPr>
          <w:rFonts w:ascii="Sakkal Majalla" w:hAnsi="Sakkal Majalla" w:cs="Sakkal Majalla" w:hint="cs"/>
          <w:sz w:val="28"/>
          <w:szCs w:val="28"/>
          <w:rtl/>
          <w:lang w:bidi="ar-LB"/>
        </w:rPr>
        <w:t xml:space="preserve">بإطلاق برنامج </w:t>
      </w:r>
      <w:r w:rsidR="005B31DF">
        <w:rPr>
          <w:rFonts w:ascii="Sakkal Majalla" w:hAnsi="Sakkal Majalla" w:cs="Sakkal Majalla" w:hint="cs"/>
          <w:sz w:val="28"/>
          <w:szCs w:val="28"/>
          <w:rtl/>
          <w:lang w:bidi="ar-LB"/>
        </w:rPr>
        <w:t>"</w:t>
      </w:r>
      <w:r w:rsidR="00566968">
        <w:rPr>
          <w:rFonts w:ascii="Sakkal Majalla" w:hAnsi="Sakkal Majalla" w:cs="Sakkal Majalla" w:hint="cs"/>
          <w:sz w:val="28"/>
          <w:szCs w:val="28"/>
          <w:rtl/>
          <w:lang w:bidi="ar-LB"/>
        </w:rPr>
        <w:t>ال</w:t>
      </w:r>
      <w:r w:rsidR="009E6014" w:rsidRPr="009E6014">
        <w:rPr>
          <w:rFonts w:ascii="Sakkal Majalla" w:hAnsi="Sakkal Majalla" w:cs="Sakkal Majalla"/>
          <w:sz w:val="28"/>
          <w:szCs w:val="28"/>
          <w:rtl/>
          <w:lang w:bidi="ar-LB"/>
        </w:rPr>
        <w:t xml:space="preserve">ضمان </w:t>
      </w:r>
      <w:r w:rsidR="00566968">
        <w:rPr>
          <w:rFonts w:ascii="Sakkal Majalla" w:hAnsi="Sakkal Majalla" w:cs="Sakkal Majalla" w:hint="cs"/>
          <w:sz w:val="28"/>
          <w:szCs w:val="28"/>
          <w:rtl/>
          <w:lang w:bidi="ar-LB"/>
        </w:rPr>
        <w:t>من الصانع</w:t>
      </w:r>
      <w:r w:rsidR="005B31DF">
        <w:rPr>
          <w:rFonts w:ascii="Sakkal Majalla" w:hAnsi="Sakkal Majalla" w:cs="Sakkal Majalla" w:hint="cs"/>
          <w:sz w:val="28"/>
          <w:szCs w:val="28"/>
          <w:rtl/>
          <w:lang w:bidi="ar-LB"/>
        </w:rPr>
        <w:t>"</w:t>
      </w:r>
      <w:r w:rsidR="00566968">
        <w:rPr>
          <w:rFonts w:ascii="Sakkal Majalla" w:hAnsi="Sakkal Majalla" w:cs="Sakkal Majalla" w:hint="cs"/>
          <w:sz w:val="28"/>
          <w:szCs w:val="28"/>
          <w:rtl/>
          <w:lang w:bidi="ar-LB"/>
        </w:rPr>
        <w:t xml:space="preserve"> و</w:t>
      </w:r>
      <w:r w:rsidR="005B31DF">
        <w:rPr>
          <w:rFonts w:ascii="Sakkal Majalla" w:hAnsi="Sakkal Majalla" w:cs="Sakkal Majalla" w:hint="cs"/>
          <w:sz w:val="28"/>
          <w:szCs w:val="28"/>
          <w:rtl/>
          <w:lang w:bidi="ar-LB"/>
        </w:rPr>
        <w:t>الذي ي</w:t>
      </w:r>
      <w:r w:rsidR="00566968">
        <w:rPr>
          <w:rFonts w:ascii="Sakkal Majalla" w:hAnsi="Sakkal Majalla" w:cs="Sakkal Majalla" w:hint="cs"/>
          <w:sz w:val="28"/>
          <w:szCs w:val="28"/>
          <w:rtl/>
          <w:lang w:bidi="ar-LB"/>
        </w:rPr>
        <w:t>متد</w:t>
      </w:r>
      <w:r w:rsidR="00937A78">
        <w:rPr>
          <w:rFonts w:ascii="Sakkal Majalla" w:hAnsi="Sakkal Majalla" w:cs="Sakkal Majalla" w:hint="cs"/>
          <w:sz w:val="28"/>
          <w:szCs w:val="28"/>
          <w:rtl/>
          <w:lang w:bidi="ar-LB"/>
        </w:rPr>
        <w:t xml:space="preserve"> </w:t>
      </w:r>
      <w:r w:rsidR="00081D7F">
        <w:rPr>
          <w:rFonts w:ascii="Sakkal Majalla" w:hAnsi="Sakkal Majalla" w:cs="Sakkal Majalla" w:hint="cs"/>
          <w:sz w:val="28"/>
          <w:szCs w:val="28"/>
          <w:rtl/>
          <w:lang w:bidi="ar-LB"/>
        </w:rPr>
        <w:t>ل</w:t>
      </w:r>
      <w:r w:rsidR="009E6014" w:rsidRPr="009E6014">
        <w:rPr>
          <w:rFonts w:ascii="Sakkal Majalla" w:hAnsi="Sakkal Majalla" w:cs="Sakkal Majalla"/>
          <w:sz w:val="28"/>
          <w:szCs w:val="28"/>
          <w:rtl/>
          <w:lang w:bidi="ar-LB"/>
        </w:rPr>
        <w:t xml:space="preserve">ستة أشهر على جميع قطع الغيار الأصلية المباعة في </w:t>
      </w:r>
      <w:r w:rsidR="00081D7F">
        <w:rPr>
          <w:rFonts w:ascii="Sakkal Majalla" w:hAnsi="Sakkal Majalla" w:cs="Sakkal Majalla" w:hint="cs"/>
          <w:sz w:val="28"/>
          <w:szCs w:val="28"/>
          <w:rtl/>
          <w:lang w:bidi="ar-LB"/>
        </w:rPr>
        <w:t xml:space="preserve">منطقة </w:t>
      </w:r>
      <w:r w:rsidR="009E6014" w:rsidRPr="009E6014">
        <w:rPr>
          <w:rFonts w:ascii="Sakkal Majalla" w:hAnsi="Sakkal Majalla" w:cs="Sakkal Majalla"/>
          <w:sz w:val="28"/>
          <w:szCs w:val="28"/>
          <w:rtl/>
          <w:lang w:bidi="ar-LB"/>
        </w:rPr>
        <w:t xml:space="preserve">الشرق الأوسط. وتعزز هذه الخطوة سمعة </w:t>
      </w:r>
      <w:r w:rsidR="00D47D18">
        <w:rPr>
          <w:rFonts w:ascii="Sakkal Majalla" w:hAnsi="Sakkal Majalla" w:cs="Sakkal Majalla" w:hint="cs"/>
          <w:sz w:val="28"/>
          <w:szCs w:val="28"/>
          <w:rtl/>
          <w:lang w:bidi="ar-LB"/>
        </w:rPr>
        <w:t>نيسان</w:t>
      </w:r>
      <w:r w:rsidR="00566968">
        <w:rPr>
          <w:rFonts w:ascii="Sakkal Majalla" w:hAnsi="Sakkal Majalla" w:cs="Sakkal Majalla" w:hint="cs"/>
          <w:sz w:val="28"/>
          <w:szCs w:val="28"/>
          <w:rtl/>
          <w:lang w:bidi="ar-LB"/>
        </w:rPr>
        <w:t xml:space="preserve"> بتوفير أفضل مستويات القيمة والجودة،</w:t>
      </w:r>
      <w:r w:rsidR="00D47D18">
        <w:rPr>
          <w:rFonts w:ascii="Sakkal Majalla" w:hAnsi="Sakkal Majalla" w:cs="Sakkal Majalla" w:hint="cs"/>
          <w:sz w:val="28"/>
          <w:szCs w:val="28"/>
          <w:rtl/>
          <w:lang w:bidi="ar-LB"/>
        </w:rPr>
        <w:t xml:space="preserve"> </w:t>
      </w:r>
      <w:r w:rsidR="009E6014" w:rsidRPr="009E6014">
        <w:rPr>
          <w:rFonts w:ascii="Sakkal Majalla" w:hAnsi="Sakkal Majalla" w:cs="Sakkal Majalla"/>
          <w:sz w:val="28"/>
          <w:szCs w:val="28"/>
          <w:rtl/>
          <w:lang w:bidi="ar-LB"/>
        </w:rPr>
        <w:t>والتزامها بتعزيز رضا العملاء وتجرب</w:t>
      </w:r>
      <w:r w:rsidR="00566968">
        <w:rPr>
          <w:rFonts w:ascii="Sakkal Majalla" w:hAnsi="Sakkal Majalla" w:cs="Sakkal Majalla" w:hint="cs"/>
          <w:sz w:val="28"/>
          <w:szCs w:val="28"/>
          <w:rtl/>
          <w:lang w:bidi="ar-LB"/>
        </w:rPr>
        <w:t>ة</w:t>
      </w:r>
      <w:r w:rsidR="009E6014" w:rsidRPr="009E6014">
        <w:rPr>
          <w:rFonts w:ascii="Sakkal Majalla" w:hAnsi="Sakkal Majalla" w:cs="Sakkal Majalla"/>
          <w:sz w:val="28"/>
          <w:szCs w:val="28"/>
          <w:rtl/>
          <w:lang w:bidi="ar-LB"/>
        </w:rPr>
        <w:t xml:space="preserve"> </w:t>
      </w:r>
      <w:r w:rsidR="00566968">
        <w:rPr>
          <w:rFonts w:ascii="Sakkal Majalla" w:hAnsi="Sakkal Majalla" w:cs="Sakkal Majalla" w:hint="cs"/>
          <w:sz w:val="28"/>
          <w:szCs w:val="28"/>
          <w:rtl/>
          <w:lang w:bidi="ar-LB"/>
        </w:rPr>
        <w:t>اقتنائهم ل</w:t>
      </w:r>
      <w:r w:rsidR="00D47D18">
        <w:rPr>
          <w:rFonts w:ascii="Sakkal Majalla" w:hAnsi="Sakkal Majalla" w:cs="Sakkal Majalla" w:hint="cs"/>
          <w:sz w:val="28"/>
          <w:szCs w:val="28"/>
          <w:rtl/>
          <w:lang w:bidi="ar-LB"/>
        </w:rPr>
        <w:t xml:space="preserve">سيارات نيسان </w:t>
      </w:r>
      <w:r w:rsidR="009E6014" w:rsidRPr="009E6014">
        <w:rPr>
          <w:rFonts w:ascii="Sakkal Majalla" w:hAnsi="Sakkal Majalla" w:cs="Sakkal Majalla"/>
          <w:sz w:val="28"/>
          <w:szCs w:val="28"/>
          <w:rtl/>
          <w:lang w:bidi="ar-LB"/>
        </w:rPr>
        <w:t>في جميع أنحاء المنطقة.</w:t>
      </w:r>
    </w:p>
    <w:p w14:paraId="44620E90" w14:textId="77777777" w:rsidR="00B07333" w:rsidRPr="009E6014" w:rsidRDefault="00B07333" w:rsidP="00D10184">
      <w:pPr>
        <w:bidi/>
        <w:spacing w:after="0"/>
        <w:rPr>
          <w:rFonts w:ascii="Verdana" w:hAnsi="Verdana"/>
          <w:sz w:val="20"/>
          <w:szCs w:val="20"/>
        </w:rPr>
      </w:pPr>
    </w:p>
    <w:p w14:paraId="4E5DF317" w14:textId="3CC83229" w:rsidR="00D10184" w:rsidRDefault="00E473B2" w:rsidP="00D10184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LB"/>
        </w:rPr>
      </w:pPr>
      <w:r w:rsidRPr="00E473B2">
        <w:rPr>
          <w:rFonts w:ascii="Sakkal Majalla" w:hAnsi="Sakkal Majalla" w:cs="Sakkal Majalla" w:hint="cs"/>
          <w:sz w:val="28"/>
          <w:szCs w:val="28"/>
          <w:rtl/>
          <w:lang w:bidi="ar-LB"/>
        </w:rPr>
        <w:t>و</w:t>
      </w:r>
      <w:r w:rsidRPr="00E473B2">
        <w:rPr>
          <w:rFonts w:ascii="Sakkal Majalla" w:hAnsi="Sakkal Majalla" w:cs="Sakkal Majalla"/>
          <w:sz w:val="28"/>
          <w:szCs w:val="28"/>
          <w:rtl/>
          <w:lang w:bidi="ar-LB"/>
        </w:rPr>
        <w:t xml:space="preserve">على عكس </w:t>
      </w:r>
      <w:r>
        <w:rPr>
          <w:rFonts w:ascii="Sakkal Majalla" w:hAnsi="Sakkal Majalla" w:cs="Sakkal Majalla" w:hint="cs"/>
          <w:sz w:val="28"/>
          <w:szCs w:val="28"/>
          <w:rtl/>
          <w:lang w:bidi="ar-LB"/>
        </w:rPr>
        <w:t xml:space="preserve">خدمات </w:t>
      </w:r>
      <w:r w:rsidRPr="00E473B2">
        <w:rPr>
          <w:rFonts w:ascii="Sakkal Majalla" w:hAnsi="Sakkal Majalla" w:cs="Sakkal Majalla"/>
          <w:sz w:val="28"/>
          <w:szCs w:val="28"/>
          <w:rtl/>
          <w:lang w:bidi="ar-LB"/>
        </w:rPr>
        <w:t xml:space="preserve">الضمان التقليدية التي تنطبق فقط على </w:t>
      </w:r>
      <w:r w:rsidR="00081D7F">
        <w:rPr>
          <w:rFonts w:ascii="Sakkal Majalla" w:hAnsi="Sakkal Majalla" w:cs="Sakkal Majalla" w:hint="cs"/>
          <w:sz w:val="28"/>
          <w:szCs w:val="28"/>
          <w:rtl/>
          <w:lang w:bidi="ar-LB"/>
        </w:rPr>
        <w:t xml:space="preserve">القطع </w:t>
      </w:r>
      <w:r w:rsidRPr="00E473B2">
        <w:rPr>
          <w:rFonts w:ascii="Sakkal Majalla" w:hAnsi="Sakkal Majalla" w:cs="Sakkal Majalla"/>
          <w:sz w:val="28"/>
          <w:szCs w:val="28"/>
          <w:rtl/>
          <w:lang w:bidi="ar-LB"/>
        </w:rPr>
        <w:t>التي يتم</w:t>
      </w:r>
      <w:r w:rsidR="00566968">
        <w:rPr>
          <w:rFonts w:ascii="Sakkal Majalla" w:hAnsi="Sakkal Majalla" w:cs="Sakkal Majalla" w:hint="cs"/>
          <w:sz w:val="28"/>
          <w:szCs w:val="28"/>
          <w:rtl/>
          <w:lang w:bidi="ar-LB"/>
        </w:rPr>
        <w:t xml:space="preserve"> بيعها</w:t>
      </w:r>
      <w:r w:rsidRPr="00E473B2">
        <w:rPr>
          <w:rFonts w:ascii="Sakkal Majalla" w:hAnsi="Sakkal Majalla" w:cs="Sakkal Majalla"/>
          <w:sz w:val="28"/>
          <w:szCs w:val="28"/>
          <w:rtl/>
          <w:lang w:bidi="ar-LB"/>
        </w:rPr>
        <w:t xml:space="preserve"> </w:t>
      </w:r>
      <w:r w:rsidR="00566968">
        <w:rPr>
          <w:rFonts w:ascii="Sakkal Majalla" w:hAnsi="Sakkal Majalla" w:cs="Sakkal Majalla" w:hint="cs"/>
          <w:sz w:val="28"/>
          <w:szCs w:val="28"/>
          <w:rtl/>
          <w:lang w:bidi="ar-LB"/>
        </w:rPr>
        <w:t>و</w:t>
      </w:r>
      <w:r w:rsidRPr="00E473B2">
        <w:rPr>
          <w:rFonts w:ascii="Sakkal Majalla" w:hAnsi="Sakkal Majalla" w:cs="Sakkal Majalla"/>
          <w:sz w:val="28"/>
          <w:szCs w:val="28"/>
          <w:rtl/>
          <w:lang w:bidi="ar-LB"/>
        </w:rPr>
        <w:t xml:space="preserve">تركيبها في مراكز خدمة </w:t>
      </w:r>
      <w:r w:rsidR="00DE1E25">
        <w:rPr>
          <w:rFonts w:ascii="Sakkal Majalla" w:hAnsi="Sakkal Majalla" w:cs="Sakkal Majalla" w:hint="cs"/>
          <w:sz w:val="28"/>
          <w:szCs w:val="28"/>
          <w:rtl/>
          <w:lang w:bidi="ar-LB"/>
        </w:rPr>
        <w:t>ريمكو/</w:t>
      </w:r>
      <w:r w:rsidRPr="00E473B2">
        <w:rPr>
          <w:rFonts w:ascii="Sakkal Majalla" w:hAnsi="Sakkal Majalla" w:cs="Sakkal Majalla"/>
          <w:sz w:val="28"/>
          <w:szCs w:val="28"/>
          <w:rtl/>
          <w:lang w:bidi="ar-LB"/>
        </w:rPr>
        <w:t>نيسان، فإن هذا الضمان المدعوم من الشركة المصن</w:t>
      </w:r>
      <w:r>
        <w:rPr>
          <w:rFonts w:ascii="Sakkal Majalla" w:hAnsi="Sakkal Majalla" w:cs="Sakkal Majalla" w:hint="cs"/>
          <w:sz w:val="28"/>
          <w:szCs w:val="28"/>
          <w:rtl/>
          <w:lang w:bidi="ar-LB"/>
        </w:rPr>
        <w:t>ّ</w:t>
      </w:r>
      <w:r w:rsidRPr="00E473B2">
        <w:rPr>
          <w:rFonts w:ascii="Sakkal Majalla" w:hAnsi="Sakkal Majalla" w:cs="Sakkal Majalla"/>
          <w:sz w:val="28"/>
          <w:szCs w:val="28"/>
          <w:rtl/>
          <w:lang w:bidi="ar-LB"/>
        </w:rPr>
        <w:t>عة</w:t>
      </w:r>
      <w:r>
        <w:rPr>
          <w:rFonts w:ascii="Sakkal Majalla" w:hAnsi="Sakkal Majalla" w:cs="Sakkal Majalla" w:hint="cs"/>
          <w:sz w:val="28"/>
          <w:szCs w:val="28"/>
          <w:rtl/>
          <w:lang w:bidi="ar-LB"/>
        </w:rPr>
        <w:t>، س</w:t>
      </w:r>
      <w:r w:rsidRPr="00E473B2">
        <w:rPr>
          <w:rFonts w:ascii="Sakkal Majalla" w:hAnsi="Sakkal Majalla" w:cs="Sakkal Majalla"/>
          <w:sz w:val="28"/>
          <w:szCs w:val="28"/>
          <w:rtl/>
          <w:lang w:bidi="ar-LB"/>
        </w:rPr>
        <w:t xml:space="preserve">يشمل </w:t>
      </w:r>
      <w:r>
        <w:rPr>
          <w:rFonts w:ascii="Sakkal Majalla" w:hAnsi="Sakkal Majalla" w:cs="Sakkal Majalla" w:hint="cs"/>
          <w:sz w:val="28"/>
          <w:szCs w:val="28"/>
          <w:rtl/>
          <w:lang w:bidi="ar-LB"/>
        </w:rPr>
        <w:t xml:space="preserve">القطع </w:t>
      </w:r>
      <w:r w:rsidRPr="00E473B2">
        <w:rPr>
          <w:rFonts w:ascii="Sakkal Majalla" w:hAnsi="Sakkal Majalla" w:cs="Sakkal Majalla"/>
          <w:sz w:val="28"/>
          <w:szCs w:val="28"/>
          <w:rtl/>
          <w:lang w:bidi="ar-LB"/>
        </w:rPr>
        <w:t xml:space="preserve">المباعة </w:t>
      </w:r>
      <w:r w:rsidR="008802A9">
        <w:rPr>
          <w:rFonts w:ascii="Sakkal Majalla" w:hAnsi="Sakkal Majalla" w:cs="Sakkal Majalla" w:hint="cs"/>
          <w:sz w:val="28"/>
          <w:szCs w:val="28"/>
          <w:rtl/>
          <w:lang w:bidi="ar-LB"/>
        </w:rPr>
        <w:t xml:space="preserve">دون شرط تركيبها في مراكز خدمة </w:t>
      </w:r>
      <w:r w:rsidR="00DE1E25">
        <w:rPr>
          <w:rFonts w:ascii="Sakkal Majalla" w:hAnsi="Sakkal Majalla" w:cs="Sakkal Majalla" w:hint="cs"/>
          <w:sz w:val="28"/>
          <w:szCs w:val="28"/>
          <w:rtl/>
          <w:lang w:bidi="ar-LB"/>
        </w:rPr>
        <w:t>ريمكو/</w:t>
      </w:r>
      <w:r w:rsidR="008802A9">
        <w:rPr>
          <w:rFonts w:ascii="Sakkal Majalla" w:hAnsi="Sakkal Majalla" w:cs="Sakkal Majalla" w:hint="cs"/>
          <w:sz w:val="28"/>
          <w:szCs w:val="28"/>
          <w:rtl/>
          <w:lang w:bidi="ar-LB"/>
        </w:rPr>
        <w:t>نيسان</w:t>
      </w:r>
      <w:r w:rsidRPr="00E473B2">
        <w:rPr>
          <w:rFonts w:ascii="Sakkal Majalla" w:hAnsi="Sakkal Majalla" w:cs="Sakkal Majalla"/>
          <w:sz w:val="28"/>
          <w:szCs w:val="28"/>
          <w:rtl/>
          <w:lang w:bidi="ar-LB"/>
        </w:rPr>
        <w:t xml:space="preserve">، ما يتيح </w:t>
      </w:r>
      <w:r w:rsidR="00956A56">
        <w:rPr>
          <w:rFonts w:ascii="Sakkal Majalla" w:hAnsi="Sakkal Majalla" w:cs="Sakkal Majalla" w:hint="cs"/>
          <w:sz w:val="28"/>
          <w:szCs w:val="28"/>
          <w:rtl/>
          <w:lang w:bidi="ar-LB"/>
        </w:rPr>
        <w:t>ل</w:t>
      </w:r>
      <w:r w:rsidRPr="00E473B2">
        <w:rPr>
          <w:rFonts w:ascii="Sakkal Majalla" w:hAnsi="Sakkal Majalla" w:cs="Sakkal Majalla"/>
          <w:sz w:val="28"/>
          <w:szCs w:val="28"/>
          <w:rtl/>
          <w:lang w:bidi="ar-LB"/>
        </w:rPr>
        <w:t xml:space="preserve">لعملاء </w:t>
      </w:r>
      <w:r w:rsidR="00956A56">
        <w:rPr>
          <w:rFonts w:ascii="Sakkal Majalla" w:hAnsi="Sakkal Majalla" w:cs="Sakkal Majalla" w:hint="cs"/>
          <w:sz w:val="28"/>
          <w:szCs w:val="28"/>
          <w:rtl/>
          <w:lang w:bidi="ar-LB"/>
        </w:rPr>
        <w:t xml:space="preserve">المزيد من </w:t>
      </w:r>
      <w:r w:rsidRPr="00E473B2">
        <w:rPr>
          <w:rFonts w:ascii="Sakkal Majalla" w:hAnsi="Sakkal Majalla" w:cs="Sakkal Majalla"/>
          <w:sz w:val="28"/>
          <w:szCs w:val="28"/>
          <w:rtl/>
          <w:lang w:bidi="ar-LB"/>
        </w:rPr>
        <w:t xml:space="preserve">المرونة </w:t>
      </w:r>
      <w:r w:rsidR="00956A56">
        <w:rPr>
          <w:rFonts w:ascii="Sakkal Majalla" w:hAnsi="Sakkal Majalla" w:cs="Sakkal Majalla" w:hint="cs"/>
          <w:sz w:val="28"/>
          <w:szCs w:val="28"/>
          <w:rtl/>
          <w:lang w:bidi="ar-LB"/>
        </w:rPr>
        <w:t>ل</w:t>
      </w:r>
      <w:r w:rsidRPr="00E473B2">
        <w:rPr>
          <w:rFonts w:ascii="Sakkal Majalla" w:hAnsi="Sakkal Majalla" w:cs="Sakkal Majalla"/>
          <w:sz w:val="28"/>
          <w:szCs w:val="28"/>
          <w:rtl/>
          <w:lang w:bidi="ar-LB"/>
        </w:rPr>
        <w:t xml:space="preserve">اختيار مكان تركيب </w:t>
      </w:r>
      <w:r w:rsidR="00956A56">
        <w:rPr>
          <w:rFonts w:ascii="Sakkal Majalla" w:hAnsi="Sakkal Majalla" w:cs="Sakkal Majalla" w:hint="cs"/>
          <w:sz w:val="28"/>
          <w:szCs w:val="28"/>
          <w:rtl/>
          <w:lang w:bidi="ar-LB"/>
        </w:rPr>
        <w:t>تلك القطع</w:t>
      </w:r>
      <w:r w:rsidRPr="00E473B2">
        <w:rPr>
          <w:rFonts w:ascii="Sakkal Majalla" w:hAnsi="Sakkal Majalla" w:cs="Sakkal Majalla"/>
          <w:sz w:val="28"/>
          <w:szCs w:val="28"/>
          <w:rtl/>
          <w:lang w:bidi="ar-LB"/>
        </w:rPr>
        <w:t xml:space="preserve">. ولا يقتصر الضمان على المشتريات التي تتم مباشرة من مراكز خدمة نيسان فحسب، بل يشمل أيضًا قطع الغيار التي </w:t>
      </w:r>
      <w:r w:rsidR="00956A56">
        <w:rPr>
          <w:rFonts w:ascii="Sakkal Majalla" w:hAnsi="Sakkal Majalla" w:cs="Sakkal Majalla" w:hint="cs"/>
          <w:sz w:val="28"/>
          <w:szCs w:val="28"/>
          <w:rtl/>
          <w:lang w:bidi="ar-LB"/>
        </w:rPr>
        <w:t xml:space="preserve">يتم </w:t>
      </w:r>
      <w:r w:rsidR="00323E3F">
        <w:rPr>
          <w:rFonts w:ascii="Sakkal Majalla" w:hAnsi="Sakkal Majalla" w:cs="Sakkal Majalla" w:hint="cs"/>
          <w:sz w:val="28"/>
          <w:szCs w:val="28"/>
          <w:rtl/>
          <w:lang w:bidi="ar-LB"/>
        </w:rPr>
        <w:t xml:space="preserve">بيعها </w:t>
      </w:r>
      <w:r w:rsidR="00956A56">
        <w:rPr>
          <w:rFonts w:ascii="Sakkal Majalla" w:hAnsi="Sakkal Majalla" w:cs="Sakkal Majalla" w:hint="cs"/>
          <w:sz w:val="28"/>
          <w:szCs w:val="28"/>
          <w:rtl/>
          <w:lang w:bidi="ar-LB"/>
        </w:rPr>
        <w:t xml:space="preserve">لدى </w:t>
      </w:r>
      <w:r w:rsidRPr="00E473B2">
        <w:rPr>
          <w:rFonts w:ascii="Sakkal Majalla" w:hAnsi="Sakkal Majalla" w:cs="Sakkal Majalla"/>
          <w:sz w:val="28"/>
          <w:szCs w:val="28"/>
          <w:rtl/>
          <w:lang w:bidi="ar-LB"/>
        </w:rPr>
        <w:t>تجار الجملة والموزع</w:t>
      </w:r>
      <w:r w:rsidR="00323E3F">
        <w:rPr>
          <w:rFonts w:ascii="Sakkal Majalla" w:hAnsi="Sakkal Majalla" w:cs="Sakkal Majalla" w:hint="cs"/>
          <w:sz w:val="28"/>
          <w:szCs w:val="28"/>
          <w:rtl/>
          <w:lang w:bidi="ar-LB"/>
        </w:rPr>
        <w:t>ي</w:t>
      </w:r>
      <w:r w:rsidRPr="00E473B2">
        <w:rPr>
          <w:rFonts w:ascii="Sakkal Majalla" w:hAnsi="Sakkal Majalla" w:cs="Sakkal Majalla"/>
          <w:sz w:val="28"/>
          <w:szCs w:val="28"/>
          <w:rtl/>
          <w:lang w:bidi="ar-LB"/>
        </w:rPr>
        <w:t>ن المعتمد</w:t>
      </w:r>
      <w:r w:rsidR="00323E3F">
        <w:rPr>
          <w:rFonts w:ascii="Sakkal Majalla" w:hAnsi="Sakkal Majalla" w:cs="Sakkal Majalla" w:hint="cs"/>
          <w:sz w:val="28"/>
          <w:szCs w:val="28"/>
          <w:rtl/>
          <w:lang w:bidi="ar-LB"/>
        </w:rPr>
        <w:t>ي</w:t>
      </w:r>
      <w:r w:rsidRPr="00E473B2">
        <w:rPr>
          <w:rFonts w:ascii="Sakkal Majalla" w:hAnsi="Sakkal Majalla" w:cs="Sakkal Majalla"/>
          <w:sz w:val="28"/>
          <w:szCs w:val="28"/>
          <w:rtl/>
          <w:lang w:bidi="ar-LB"/>
        </w:rPr>
        <w:t>ن</w:t>
      </w:r>
      <w:r w:rsidR="005306B9">
        <w:rPr>
          <w:rFonts w:ascii="Sakkal Majalla" w:hAnsi="Sakkal Majalla" w:cs="Sakkal Majalla" w:hint="cs"/>
          <w:sz w:val="28"/>
          <w:szCs w:val="28"/>
          <w:rtl/>
          <w:lang w:bidi="ar-LB"/>
        </w:rPr>
        <w:t xml:space="preserve"> من نيسان</w:t>
      </w:r>
      <w:r w:rsidRPr="00E473B2">
        <w:rPr>
          <w:rFonts w:ascii="Sakkal Majalla" w:hAnsi="Sakkal Majalla" w:cs="Sakkal Majalla"/>
          <w:sz w:val="28"/>
          <w:szCs w:val="28"/>
          <w:rtl/>
          <w:lang w:bidi="ar-LB"/>
        </w:rPr>
        <w:t xml:space="preserve"> في جميع أنحاء المنطقة.</w:t>
      </w:r>
    </w:p>
    <w:p w14:paraId="0CE2D1CC" w14:textId="77777777" w:rsidR="00D10184" w:rsidRDefault="00D10184" w:rsidP="00D10184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LB"/>
        </w:rPr>
      </w:pPr>
    </w:p>
    <w:p w14:paraId="34A0E5FB" w14:textId="5268BB65" w:rsidR="00DE0373" w:rsidRDefault="008E32D4" w:rsidP="00D10184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LB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وقال </w:t>
      </w:r>
      <w:r w:rsidRPr="00F83B7A">
        <w:rPr>
          <w:rFonts w:ascii="Sakkal Majalla" w:hAnsi="Sakkal Majalla" w:cs="Sakkal Majalla"/>
          <w:b/>
          <w:bCs/>
          <w:sz w:val="28"/>
          <w:szCs w:val="28"/>
          <w:rtl/>
        </w:rPr>
        <w:t>تييري صباغ، رئيس نيسان العربية السعودية وإنفينيتي الشرق الأوسط، والمدير التنفيذي في نيسان الشرق الأوسط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r w:rsidR="00B05F5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B05F5F" w:rsidRPr="00B05F5F">
        <w:rPr>
          <w:rFonts w:ascii="Sakkal Majalla" w:hAnsi="Sakkal Majalla" w:cs="Sakkal Majalla" w:hint="cs"/>
          <w:sz w:val="28"/>
          <w:szCs w:val="28"/>
          <w:rtl/>
        </w:rPr>
        <w:t>"</w:t>
      </w:r>
      <w:r w:rsidR="00EE35EF">
        <w:rPr>
          <w:rFonts w:ascii="Sakkal Majalla" w:hAnsi="Sakkal Majalla" w:cs="Sakkal Majalla" w:hint="cs"/>
          <w:sz w:val="28"/>
          <w:szCs w:val="28"/>
          <w:rtl/>
        </w:rPr>
        <w:t>يمثل عملاؤنا المحور الرئيسي ل</w:t>
      </w:r>
      <w:r w:rsidR="00B05F5F" w:rsidRPr="00B05F5F">
        <w:rPr>
          <w:rFonts w:ascii="Sakkal Majalla" w:hAnsi="Sakkal Majalla" w:cs="Sakkal Majalla"/>
          <w:sz w:val="28"/>
          <w:szCs w:val="28"/>
          <w:rtl/>
        </w:rPr>
        <w:t>استراتيجيتنا، ومن خلال مجموع</w:t>
      </w:r>
      <w:r w:rsidR="003173CD">
        <w:rPr>
          <w:rFonts w:ascii="Sakkal Majalla" w:hAnsi="Sakkal Majalla" w:cs="Sakkal Majalla" w:hint="cs"/>
          <w:sz w:val="28"/>
          <w:szCs w:val="28"/>
          <w:rtl/>
        </w:rPr>
        <w:t>تنا</w:t>
      </w:r>
      <w:r w:rsidR="00B05F5F" w:rsidRPr="00B05F5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173CD">
        <w:rPr>
          <w:rFonts w:ascii="Sakkal Majalla" w:hAnsi="Sakkal Majalla" w:cs="Sakkal Majalla" w:hint="cs"/>
          <w:sz w:val="28"/>
          <w:szCs w:val="28"/>
          <w:rtl/>
        </w:rPr>
        <w:t xml:space="preserve">الكبيرة والشاملة </w:t>
      </w:r>
      <w:r w:rsidR="00B05F5F" w:rsidRPr="00B05F5F">
        <w:rPr>
          <w:rFonts w:ascii="Sakkal Majalla" w:hAnsi="Sakkal Majalla" w:cs="Sakkal Majalla"/>
          <w:sz w:val="28"/>
          <w:szCs w:val="28"/>
          <w:rtl/>
        </w:rPr>
        <w:t xml:space="preserve">من المنتجات والخدمات الرائدة في فئتها، </w:t>
      </w:r>
      <w:r w:rsidR="00960664">
        <w:rPr>
          <w:rFonts w:ascii="Sakkal Majalla" w:hAnsi="Sakkal Majalla" w:cs="Sakkal Majalla" w:hint="cs"/>
          <w:sz w:val="28"/>
          <w:szCs w:val="28"/>
          <w:rtl/>
        </w:rPr>
        <w:t>س</w:t>
      </w:r>
      <w:r w:rsidR="00B05F5F" w:rsidRPr="00B05F5F">
        <w:rPr>
          <w:rFonts w:ascii="Sakkal Majalla" w:hAnsi="Sakkal Majalla" w:cs="Sakkal Majalla"/>
          <w:sz w:val="28"/>
          <w:szCs w:val="28"/>
          <w:rtl/>
        </w:rPr>
        <w:t xml:space="preserve">نظل </w:t>
      </w:r>
      <w:r w:rsidR="00960664">
        <w:rPr>
          <w:rFonts w:ascii="Sakkal Majalla" w:hAnsi="Sakkal Majalla" w:cs="Sakkal Majalla" w:hint="cs"/>
          <w:sz w:val="28"/>
          <w:szCs w:val="28"/>
          <w:rtl/>
        </w:rPr>
        <w:t xml:space="preserve">ملتزمين </w:t>
      </w:r>
      <w:r w:rsidR="00B05F5F" w:rsidRPr="00B05F5F">
        <w:rPr>
          <w:rFonts w:ascii="Sakkal Majalla" w:hAnsi="Sakkal Majalla" w:cs="Sakkal Majalla"/>
          <w:sz w:val="28"/>
          <w:szCs w:val="28"/>
          <w:rtl/>
        </w:rPr>
        <w:t xml:space="preserve">بتعزيز </w:t>
      </w:r>
      <w:r w:rsidR="00FF5059">
        <w:rPr>
          <w:rFonts w:ascii="Sakkal Majalla" w:hAnsi="Sakkal Majalla" w:cs="Sakkal Majalla" w:hint="cs"/>
          <w:sz w:val="28"/>
          <w:szCs w:val="28"/>
          <w:rtl/>
        </w:rPr>
        <w:t xml:space="preserve">تجربة </w:t>
      </w:r>
      <w:r w:rsidR="000C2630">
        <w:rPr>
          <w:rFonts w:ascii="Sakkal Majalla" w:hAnsi="Sakkal Majalla" w:cs="Sakkal Majalla" w:hint="cs"/>
          <w:sz w:val="28"/>
          <w:szCs w:val="28"/>
          <w:rtl/>
        </w:rPr>
        <w:t xml:space="preserve">اقتناء </w:t>
      </w:r>
      <w:r w:rsidR="00960664">
        <w:rPr>
          <w:rFonts w:ascii="Sakkal Majalla" w:hAnsi="Sakkal Majalla" w:cs="Sakkal Majalla" w:hint="cs"/>
          <w:sz w:val="28"/>
          <w:szCs w:val="28"/>
          <w:rtl/>
        </w:rPr>
        <w:t xml:space="preserve">سيارات نيسان </w:t>
      </w:r>
      <w:r w:rsidR="00B05F5F" w:rsidRPr="00B05F5F">
        <w:rPr>
          <w:rFonts w:ascii="Sakkal Majalla" w:hAnsi="Sakkal Majalla" w:cs="Sakkal Majalla"/>
          <w:sz w:val="28"/>
          <w:szCs w:val="28"/>
          <w:rtl/>
        </w:rPr>
        <w:t xml:space="preserve">في جميع أنحاء المنطقة. </w:t>
      </w:r>
      <w:r w:rsidR="00FF5059">
        <w:rPr>
          <w:rFonts w:ascii="Sakkal Majalla" w:hAnsi="Sakkal Majalla" w:cs="Sakkal Majalla" w:hint="cs"/>
          <w:sz w:val="28"/>
          <w:szCs w:val="28"/>
          <w:rtl/>
        </w:rPr>
        <w:t>و</w:t>
      </w:r>
      <w:r w:rsidR="00B05F5F" w:rsidRPr="00B05F5F">
        <w:rPr>
          <w:rFonts w:ascii="Sakkal Majalla" w:hAnsi="Sakkal Majalla" w:cs="Sakkal Majalla"/>
          <w:sz w:val="28"/>
          <w:szCs w:val="28"/>
          <w:rtl/>
        </w:rPr>
        <w:t>يعكس هذا الضمان المدعوم من الشركة المصن</w:t>
      </w:r>
      <w:r w:rsidR="00FF5059">
        <w:rPr>
          <w:rFonts w:ascii="Sakkal Majalla" w:hAnsi="Sakkal Majalla" w:cs="Sakkal Majalla" w:hint="cs"/>
          <w:sz w:val="28"/>
          <w:szCs w:val="28"/>
          <w:rtl/>
        </w:rPr>
        <w:t>ّ</w:t>
      </w:r>
      <w:r w:rsidR="00B05F5F" w:rsidRPr="00B05F5F">
        <w:rPr>
          <w:rFonts w:ascii="Sakkal Majalla" w:hAnsi="Sakkal Majalla" w:cs="Sakkal Majalla"/>
          <w:sz w:val="28"/>
          <w:szCs w:val="28"/>
          <w:rtl/>
        </w:rPr>
        <w:t>عة لمدة ستة أشهر على قطع الغيار الأصلية</w:t>
      </w:r>
      <w:r w:rsidR="005306B9">
        <w:rPr>
          <w:rFonts w:ascii="Sakkal Majalla" w:hAnsi="Sakkal Majalla" w:cs="Sakkal Majalla" w:hint="cs"/>
          <w:sz w:val="28"/>
          <w:szCs w:val="28"/>
          <w:rtl/>
        </w:rPr>
        <w:t xml:space="preserve"> مدى</w:t>
      </w:r>
      <w:r w:rsidR="00B05F5F" w:rsidRPr="00B05F5F">
        <w:rPr>
          <w:rFonts w:ascii="Sakkal Majalla" w:hAnsi="Sakkal Majalla" w:cs="Sakkal Majalla"/>
          <w:sz w:val="28"/>
          <w:szCs w:val="28"/>
          <w:rtl/>
        </w:rPr>
        <w:t xml:space="preserve"> الجودة الاستثنائية لمنتجاتنا، </w:t>
      </w:r>
      <w:r w:rsidR="005306B9">
        <w:rPr>
          <w:rFonts w:ascii="Sakkal Majalla" w:hAnsi="Sakkal Majalla" w:cs="Sakkal Majalla" w:hint="cs"/>
          <w:sz w:val="28"/>
          <w:szCs w:val="28"/>
          <w:rtl/>
        </w:rPr>
        <w:t>كما</w:t>
      </w:r>
      <w:r w:rsidR="00B05F5F" w:rsidRPr="00B05F5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F5059">
        <w:rPr>
          <w:rFonts w:ascii="Sakkal Majalla" w:hAnsi="Sakkal Majalla" w:cs="Sakkal Majalla" w:hint="cs"/>
          <w:sz w:val="28"/>
          <w:szCs w:val="28"/>
          <w:rtl/>
        </w:rPr>
        <w:t>يشير إلى مساعينا العملية ل</w:t>
      </w:r>
      <w:r w:rsidR="00B05F5F" w:rsidRPr="00B05F5F">
        <w:rPr>
          <w:rFonts w:ascii="Sakkal Majalla" w:hAnsi="Sakkal Majalla" w:cs="Sakkal Majalla"/>
          <w:sz w:val="28"/>
          <w:szCs w:val="28"/>
          <w:rtl/>
        </w:rPr>
        <w:t>تزويد عملائنا بمزيد من السلامة</w:t>
      </w:r>
      <w:r w:rsidR="005306B9">
        <w:rPr>
          <w:rFonts w:ascii="Sakkal Majalla" w:hAnsi="Sakkal Majalla" w:cs="Sakkal Majalla" w:hint="cs"/>
          <w:sz w:val="28"/>
          <w:szCs w:val="28"/>
          <w:rtl/>
        </w:rPr>
        <w:t>، والقيمة</w:t>
      </w:r>
      <w:r w:rsidR="00B05F5F" w:rsidRPr="00B05F5F">
        <w:rPr>
          <w:rFonts w:ascii="Sakkal Majalla" w:hAnsi="Sakkal Majalla" w:cs="Sakkal Majalla"/>
          <w:sz w:val="28"/>
          <w:szCs w:val="28"/>
          <w:rtl/>
        </w:rPr>
        <w:t xml:space="preserve"> وراحة البال التي يستحقونها</w:t>
      </w:r>
      <w:r w:rsidR="00B05F5F" w:rsidRPr="00B05F5F">
        <w:rPr>
          <w:rFonts w:ascii="Sakkal Majalla" w:hAnsi="Sakkal Majalla" w:cs="Sakkal Majalla" w:hint="cs"/>
          <w:sz w:val="28"/>
          <w:szCs w:val="28"/>
          <w:rtl/>
        </w:rPr>
        <w:t>."</w:t>
      </w:r>
    </w:p>
    <w:p w14:paraId="7DFB3452" w14:textId="77777777" w:rsidR="00B07333" w:rsidRDefault="00B07333" w:rsidP="00D10184">
      <w:pPr>
        <w:bidi/>
        <w:spacing w:after="0"/>
        <w:rPr>
          <w:rFonts w:ascii="Verdana" w:hAnsi="Verdana"/>
          <w:sz w:val="20"/>
          <w:szCs w:val="20"/>
          <w:rtl/>
          <w:lang w:bidi="ar-AE"/>
        </w:rPr>
      </w:pPr>
    </w:p>
    <w:p w14:paraId="3E8C8C24" w14:textId="408086A6" w:rsidR="007A5F7F" w:rsidRDefault="00782318" w:rsidP="00D10184">
      <w:pPr>
        <w:bidi/>
        <w:spacing w:after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  <w:lang w:bidi="ar-AE"/>
        </w:rPr>
        <w:t>و</w:t>
      </w:r>
      <w:r w:rsidR="007A5F7F" w:rsidRPr="005D09E3">
        <w:rPr>
          <w:rFonts w:ascii="Sakkal Majalla" w:hAnsi="Sakkal Majalla" w:cs="Sakkal Majalla"/>
          <w:sz w:val="28"/>
          <w:szCs w:val="28"/>
          <w:rtl/>
        </w:rPr>
        <w:t xml:space="preserve">ينطبق </w:t>
      </w:r>
      <w:r w:rsidR="00D47EA9">
        <w:rPr>
          <w:rFonts w:ascii="Sakkal Majalla" w:hAnsi="Sakkal Majalla" w:cs="Sakkal Majalla" w:hint="cs"/>
          <w:sz w:val="28"/>
          <w:szCs w:val="28"/>
          <w:rtl/>
        </w:rPr>
        <w:t>هذا</w:t>
      </w:r>
      <w:r>
        <w:rPr>
          <w:rFonts w:ascii="Sakkal Majalla" w:hAnsi="Sakkal Majalla" w:cs="Sakkal Majalla" w:hint="cs"/>
          <w:sz w:val="28"/>
          <w:szCs w:val="28"/>
          <w:rtl/>
          <w:lang w:bidi="ar-AE"/>
        </w:rPr>
        <w:t xml:space="preserve"> البرنامج الجديد من نيسان</w:t>
      </w:r>
      <w:r w:rsidR="00D47EA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7A5F7F" w:rsidRPr="005D09E3">
        <w:rPr>
          <w:rFonts w:ascii="Sakkal Majalla" w:hAnsi="Sakkal Majalla" w:cs="Sakkal Majalla"/>
          <w:sz w:val="28"/>
          <w:szCs w:val="28"/>
          <w:rtl/>
        </w:rPr>
        <w:t>لضمان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الممتدّ من الصانع</w:t>
      </w:r>
      <w:r w:rsidR="00A659C3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A5F7F" w:rsidRPr="005D09E3">
        <w:rPr>
          <w:rFonts w:ascii="Sakkal Majalla" w:hAnsi="Sakkal Majalla" w:cs="Sakkal Majalla"/>
          <w:sz w:val="28"/>
          <w:szCs w:val="28"/>
          <w:rtl/>
        </w:rPr>
        <w:t xml:space="preserve">على مجموعة واسعة من قطع الغيار الأصلية، باستثناء </w:t>
      </w:r>
      <w:r>
        <w:rPr>
          <w:rFonts w:ascii="Sakkal Majalla" w:hAnsi="Sakkal Majalla" w:cs="Sakkal Majalla" w:hint="cs"/>
          <w:sz w:val="28"/>
          <w:szCs w:val="28"/>
          <w:rtl/>
        </w:rPr>
        <w:t>بعض الحالات مثل</w:t>
      </w:r>
      <w:r w:rsidR="00A659C3">
        <w:rPr>
          <w:rFonts w:ascii="Sakkal Majalla" w:hAnsi="Sakkal Majalla" w:cs="Sakkal Majalla" w:hint="cs"/>
          <w:sz w:val="28"/>
          <w:szCs w:val="28"/>
          <w:rtl/>
        </w:rPr>
        <w:t>،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A5F7F" w:rsidRPr="005D09E3">
        <w:rPr>
          <w:rFonts w:ascii="Sakkal Majalla" w:hAnsi="Sakkal Majalla" w:cs="Sakkal Majalla"/>
          <w:sz w:val="28"/>
          <w:szCs w:val="28"/>
          <w:rtl/>
        </w:rPr>
        <w:t>التشخيص غير المناسب</w:t>
      </w:r>
      <w:r w:rsidR="003B60C6">
        <w:rPr>
          <w:rFonts w:ascii="Sakkal Majalla" w:hAnsi="Sakkal Majalla" w:cs="Sakkal Majalla" w:hint="cs"/>
          <w:sz w:val="28"/>
          <w:szCs w:val="28"/>
          <w:rtl/>
          <w:lang w:bidi="ar-AE"/>
        </w:rPr>
        <w:t xml:space="preserve"> للعطل،</w:t>
      </w:r>
      <w:r w:rsidR="00DF7AA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A5F7F" w:rsidRPr="005D09E3">
        <w:rPr>
          <w:rFonts w:ascii="Sakkal Majalla" w:hAnsi="Sakkal Majalla" w:cs="Sakkal Majalla"/>
          <w:sz w:val="28"/>
          <w:szCs w:val="28"/>
          <w:rtl/>
        </w:rPr>
        <w:t xml:space="preserve">وسوء </w:t>
      </w:r>
      <w:r w:rsidR="00A9089D">
        <w:rPr>
          <w:rFonts w:ascii="Sakkal Majalla" w:hAnsi="Sakkal Majalla" w:cs="Sakkal Majalla" w:hint="cs"/>
          <w:sz w:val="28"/>
          <w:szCs w:val="28"/>
          <w:rtl/>
        </w:rPr>
        <w:t xml:space="preserve">جودة </w:t>
      </w:r>
      <w:r w:rsidR="00DF7AA9">
        <w:rPr>
          <w:rFonts w:ascii="Sakkal Majalla" w:hAnsi="Sakkal Majalla" w:cs="Sakkal Majalla" w:hint="cs"/>
          <w:sz w:val="28"/>
          <w:szCs w:val="28"/>
          <w:rtl/>
        </w:rPr>
        <w:t>العمل الفني المرتبط بالإصلاح</w:t>
      </w:r>
      <w:r w:rsidR="003B60C6">
        <w:rPr>
          <w:rFonts w:ascii="Sakkal Majalla" w:hAnsi="Sakkal Majalla" w:cs="Sakkal Majalla" w:hint="cs"/>
          <w:sz w:val="28"/>
          <w:szCs w:val="28"/>
          <w:rtl/>
        </w:rPr>
        <w:t>،</w:t>
      </w:r>
      <w:r w:rsidR="00DF7AA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A5F7F" w:rsidRPr="005D09E3">
        <w:rPr>
          <w:rFonts w:ascii="Sakkal Majalla" w:hAnsi="Sakkal Majalla" w:cs="Sakkal Majalla"/>
          <w:sz w:val="28"/>
          <w:szCs w:val="28"/>
          <w:rtl/>
        </w:rPr>
        <w:t>و</w:t>
      </w:r>
      <w:r w:rsidR="00A9089D">
        <w:rPr>
          <w:rFonts w:ascii="Sakkal Majalla" w:hAnsi="Sakkal Majalla" w:cs="Sakkal Majalla" w:hint="cs"/>
          <w:sz w:val="28"/>
          <w:szCs w:val="28"/>
          <w:rtl/>
        </w:rPr>
        <w:t>ال</w:t>
      </w:r>
      <w:r w:rsidR="007A5F7F" w:rsidRPr="005D09E3">
        <w:rPr>
          <w:rFonts w:ascii="Sakkal Majalla" w:hAnsi="Sakkal Majalla" w:cs="Sakkal Majalla"/>
          <w:sz w:val="28"/>
          <w:szCs w:val="28"/>
          <w:rtl/>
        </w:rPr>
        <w:t xml:space="preserve">أضرار </w:t>
      </w:r>
      <w:r w:rsidR="00A9089D">
        <w:rPr>
          <w:rFonts w:ascii="Sakkal Majalla" w:hAnsi="Sakkal Majalla" w:cs="Sakkal Majalla" w:hint="cs"/>
          <w:sz w:val="28"/>
          <w:szCs w:val="28"/>
          <w:rtl/>
        </w:rPr>
        <w:t xml:space="preserve">الناتجة </w:t>
      </w:r>
      <w:r w:rsidR="001D6E63">
        <w:rPr>
          <w:rFonts w:ascii="Sakkal Majalla" w:hAnsi="Sakkal Majalla" w:cs="Sakkal Majalla" w:hint="cs"/>
          <w:sz w:val="28"/>
          <w:szCs w:val="28"/>
          <w:rtl/>
        </w:rPr>
        <w:t xml:space="preserve">عن </w:t>
      </w:r>
      <w:r w:rsidR="00A9089D">
        <w:rPr>
          <w:rFonts w:ascii="Sakkal Majalla" w:hAnsi="Sakkal Majalla" w:cs="Sakkal Majalla" w:hint="cs"/>
          <w:sz w:val="28"/>
          <w:szCs w:val="28"/>
          <w:rtl/>
        </w:rPr>
        <w:t xml:space="preserve">سوء </w:t>
      </w:r>
      <w:r w:rsidR="007A5F7F" w:rsidRPr="005D09E3">
        <w:rPr>
          <w:rFonts w:ascii="Sakkal Majalla" w:hAnsi="Sakkal Majalla" w:cs="Sakkal Majalla"/>
          <w:sz w:val="28"/>
          <w:szCs w:val="28"/>
          <w:rtl/>
        </w:rPr>
        <w:t>التركيب. و</w:t>
      </w:r>
      <w:r w:rsidR="00524733">
        <w:rPr>
          <w:rFonts w:ascii="Sakkal Majalla" w:hAnsi="Sakkal Majalla" w:cs="Sakkal Majalla" w:hint="cs"/>
          <w:sz w:val="28"/>
          <w:szCs w:val="28"/>
          <w:rtl/>
          <w:lang w:bidi="ar-AE"/>
        </w:rPr>
        <w:t xml:space="preserve">يعدّ برنامج الضمان الجديد </w:t>
      </w:r>
      <w:r w:rsidR="007A5F7F" w:rsidRPr="005D09E3">
        <w:rPr>
          <w:rFonts w:ascii="Sakkal Majalla" w:hAnsi="Sakkal Majalla" w:cs="Sakkal Majalla"/>
          <w:sz w:val="28"/>
          <w:szCs w:val="28"/>
          <w:rtl/>
        </w:rPr>
        <w:t xml:space="preserve">جزءًا من </w:t>
      </w:r>
      <w:r w:rsidR="007D1C52">
        <w:rPr>
          <w:rFonts w:ascii="Sakkal Majalla" w:hAnsi="Sakkal Majalla" w:cs="Sakkal Majalla" w:hint="cs"/>
          <w:sz w:val="28"/>
          <w:szCs w:val="28"/>
          <w:rtl/>
        </w:rPr>
        <w:t>ا</w:t>
      </w:r>
      <w:r w:rsidR="00A9089D">
        <w:rPr>
          <w:rFonts w:ascii="Sakkal Majalla" w:hAnsi="Sakkal Majalla" w:cs="Sakkal Majalla" w:hint="cs"/>
          <w:sz w:val="28"/>
          <w:szCs w:val="28"/>
          <w:rtl/>
        </w:rPr>
        <w:t xml:space="preserve">لمنظومة الشاملة </w:t>
      </w:r>
      <w:r w:rsidR="007D1C52">
        <w:rPr>
          <w:rFonts w:ascii="Sakkal Majalla" w:hAnsi="Sakkal Majalla" w:cs="Sakkal Majalla" w:hint="cs"/>
          <w:sz w:val="28"/>
          <w:szCs w:val="28"/>
          <w:rtl/>
        </w:rPr>
        <w:t>ا</w:t>
      </w:r>
      <w:r w:rsidR="00A9089D">
        <w:rPr>
          <w:rFonts w:ascii="Sakkal Majalla" w:hAnsi="Sakkal Majalla" w:cs="Sakkal Majalla" w:hint="cs"/>
          <w:sz w:val="28"/>
          <w:szCs w:val="28"/>
          <w:rtl/>
        </w:rPr>
        <w:t>ل</w:t>
      </w:r>
      <w:r w:rsidR="007A5F7F" w:rsidRPr="005D09E3">
        <w:rPr>
          <w:rFonts w:ascii="Sakkal Majalla" w:hAnsi="Sakkal Majalla" w:cs="Sakkal Majalla"/>
          <w:sz w:val="28"/>
          <w:szCs w:val="28"/>
          <w:rtl/>
        </w:rPr>
        <w:t xml:space="preserve">أكبر </w:t>
      </w:r>
      <w:r w:rsidR="007D1C52">
        <w:rPr>
          <w:rFonts w:ascii="Sakkal Majalla" w:hAnsi="Sakkal Majalla" w:cs="Sakkal Majalla" w:hint="cs"/>
          <w:sz w:val="28"/>
          <w:szCs w:val="28"/>
          <w:rtl/>
        </w:rPr>
        <w:t xml:space="preserve">المخصصة </w:t>
      </w:r>
      <w:r w:rsidR="007A5F7F" w:rsidRPr="005D09E3">
        <w:rPr>
          <w:rFonts w:ascii="Sakkal Majalla" w:hAnsi="Sakkal Majalla" w:cs="Sakkal Majalla"/>
          <w:sz w:val="28"/>
          <w:szCs w:val="28"/>
          <w:rtl/>
        </w:rPr>
        <w:t xml:space="preserve">لحماية العملاء وسلامتهم، </w:t>
      </w:r>
      <w:r w:rsidR="00524733">
        <w:rPr>
          <w:rFonts w:ascii="Sakkal Majalla" w:hAnsi="Sakkal Majalla" w:cs="Sakkal Majalla" w:hint="cs"/>
          <w:sz w:val="28"/>
          <w:szCs w:val="28"/>
          <w:rtl/>
        </w:rPr>
        <w:t xml:space="preserve">حيث </w:t>
      </w:r>
      <w:r w:rsidR="007A5F7F" w:rsidRPr="005D09E3">
        <w:rPr>
          <w:rFonts w:ascii="Sakkal Majalla" w:hAnsi="Sakkal Majalla" w:cs="Sakkal Majalla"/>
          <w:sz w:val="28"/>
          <w:szCs w:val="28"/>
          <w:rtl/>
        </w:rPr>
        <w:t>ت</w:t>
      </w:r>
      <w:r w:rsidR="00524733">
        <w:rPr>
          <w:rFonts w:ascii="Sakkal Majalla" w:hAnsi="Sakkal Majalla" w:cs="Sakkal Majalla" w:hint="cs"/>
          <w:sz w:val="28"/>
          <w:szCs w:val="28"/>
          <w:rtl/>
        </w:rPr>
        <w:t xml:space="preserve">واصل </w:t>
      </w:r>
      <w:r w:rsidR="007A5F7F" w:rsidRPr="005D09E3">
        <w:rPr>
          <w:rFonts w:ascii="Sakkal Majalla" w:hAnsi="Sakkal Majalla" w:cs="Sakkal Majalla"/>
          <w:sz w:val="28"/>
          <w:szCs w:val="28"/>
          <w:rtl/>
        </w:rPr>
        <w:t xml:space="preserve">نيسان </w:t>
      </w:r>
      <w:r w:rsidR="00524733">
        <w:rPr>
          <w:rFonts w:ascii="Sakkal Majalla" w:hAnsi="Sakkal Majalla" w:cs="Sakkal Majalla" w:hint="cs"/>
          <w:sz w:val="28"/>
          <w:szCs w:val="28"/>
          <w:rtl/>
        </w:rPr>
        <w:t xml:space="preserve">عملها </w:t>
      </w:r>
      <w:r w:rsidR="00A659C3">
        <w:rPr>
          <w:rFonts w:ascii="Sakkal Majalla" w:hAnsi="Sakkal Majalla" w:cs="Sakkal Majalla" w:hint="cs"/>
          <w:sz w:val="28"/>
          <w:szCs w:val="28"/>
          <w:rtl/>
        </w:rPr>
        <w:t xml:space="preserve">على </w:t>
      </w:r>
      <w:r w:rsidR="007A5F7F" w:rsidRPr="005D09E3">
        <w:rPr>
          <w:rFonts w:ascii="Sakkal Majalla" w:hAnsi="Sakkal Majalla" w:cs="Sakkal Majalla"/>
          <w:sz w:val="28"/>
          <w:szCs w:val="28"/>
          <w:rtl/>
        </w:rPr>
        <w:t xml:space="preserve">تطوير وتقديم </w:t>
      </w:r>
      <w:r w:rsidR="007D1C52">
        <w:rPr>
          <w:rFonts w:ascii="Sakkal Majalla" w:hAnsi="Sakkal Majalla" w:cs="Sakkal Majalla" w:hint="cs"/>
          <w:sz w:val="28"/>
          <w:szCs w:val="28"/>
          <w:rtl/>
        </w:rPr>
        <w:t xml:space="preserve">مجموعة </w:t>
      </w:r>
      <w:r w:rsidR="007A5F7F" w:rsidRPr="005D09E3">
        <w:rPr>
          <w:rFonts w:ascii="Sakkal Majalla" w:hAnsi="Sakkal Majalla" w:cs="Sakkal Majalla"/>
          <w:sz w:val="28"/>
          <w:szCs w:val="28"/>
          <w:rtl/>
        </w:rPr>
        <w:t xml:space="preserve">من الدورات التدريبية </w:t>
      </w:r>
      <w:r w:rsidR="00BC7984">
        <w:rPr>
          <w:rFonts w:ascii="Sakkal Majalla" w:hAnsi="Sakkal Majalla" w:cs="Sakkal Majalla" w:hint="cs"/>
          <w:sz w:val="28"/>
          <w:szCs w:val="28"/>
          <w:rtl/>
        </w:rPr>
        <w:t xml:space="preserve">للجهات </w:t>
      </w:r>
      <w:r w:rsidR="007D1C52" w:rsidRPr="005D09E3">
        <w:rPr>
          <w:rFonts w:ascii="Sakkal Majalla" w:hAnsi="Sakkal Majalla" w:cs="Sakkal Majalla"/>
          <w:sz w:val="28"/>
          <w:szCs w:val="28"/>
          <w:rtl/>
        </w:rPr>
        <w:t xml:space="preserve">والشركاء والعملاء في جميع أنحاء الشرق الأوسط </w:t>
      </w:r>
      <w:r w:rsidR="007D1C52">
        <w:rPr>
          <w:rFonts w:ascii="Sakkal Majalla" w:hAnsi="Sakkal Majalla" w:cs="Sakkal Majalla" w:hint="cs"/>
          <w:sz w:val="28"/>
          <w:szCs w:val="28"/>
          <w:rtl/>
        </w:rPr>
        <w:t>ل</w:t>
      </w:r>
      <w:r w:rsidR="00524733">
        <w:rPr>
          <w:rFonts w:ascii="Sakkal Majalla" w:hAnsi="Sakkal Majalla" w:cs="Sakkal Majalla" w:hint="cs"/>
          <w:sz w:val="28"/>
          <w:szCs w:val="28"/>
          <w:rtl/>
        </w:rPr>
        <w:t xml:space="preserve">تمكينهم وتزويدهم بالمعلومات الكافية لكشف </w:t>
      </w:r>
      <w:r w:rsidR="007A5F7F" w:rsidRPr="005D09E3">
        <w:rPr>
          <w:rFonts w:ascii="Sakkal Majalla" w:hAnsi="Sakkal Majalla" w:cs="Sakkal Majalla"/>
          <w:sz w:val="28"/>
          <w:szCs w:val="28"/>
          <w:rtl/>
        </w:rPr>
        <w:t xml:space="preserve">قطع الغيار المقلدة، </w:t>
      </w:r>
      <w:r w:rsidR="00524733">
        <w:rPr>
          <w:rFonts w:ascii="Sakkal Majalla" w:hAnsi="Sakkal Majalla" w:cs="Sakkal Majalla" w:hint="cs"/>
          <w:sz w:val="28"/>
          <w:szCs w:val="28"/>
          <w:rtl/>
        </w:rPr>
        <w:t>ذلك بالإضافة إلى إطلاق حملات توعية</w:t>
      </w:r>
      <w:r w:rsidR="00A659C3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A5F7F" w:rsidRPr="005D09E3">
        <w:rPr>
          <w:rFonts w:ascii="Sakkal Majalla" w:hAnsi="Sakkal Majalla" w:cs="Sakkal Majalla"/>
          <w:sz w:val="28"/>
          <w:szCs w:val="28"/>
          <w:rtl/>
        </w:rPr>
        <w:t>حول المخاطر المرتبطة بالمنتجات المقلدة</w:t>
      </w:r>
      <w:r w:rsidR="00BD2B6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A5F7F" w:rsidRPr="005D09E3">
        <w:rPr>
          <w:rFonts w:ascii="Sakkal Majalla" w:hAnsi="Sakkal Majalla" w:cs="Sakkal Majalla"/>
          <w:sz w:val="28"/>
          <w:szCs w:val="28"/>
          <w:rtl/>
        </w:rPr>
        <w:t xml:space="preserve">من خلال حملة </w:t>
      </w:r>
      <w:r w:rsidR="007A5F7F" w:rsidRPr="00D75739">
        <w:rPr>
          <w:rFonts w:ascii="Sakkal Majalla" w:hAnsi="Sakkal Majalla" w:cs="Sakkal Majalla"/>
          <w:sz w:val="28"/>
          <w:szCs w:val="28"/>
          <w:rtl/>
        </w:rPr>
        <w:t>"</w:t>
      </w:r>
      <w:r w:rsidR="00524733">
        <w:rPr>
          <w:rFonts w:ascii="Sakkal Majalla" w:hAnsi="Sakkal Majalla" w:cs="Sakkal Majalla" w:hint="cs"/>
          <w:sz w:val="28"/>
          <w:szCs w:val="28"/>
          <w:rtl/>
        </w:rPr>
        <w:t>إسأل ليش؟</w:t>
      </w:r>
      <w:r w:rsidR="007A5F7F" w:rsidRPr="00D75739">
        <w:rPr>
          <w:rFonts w:ascii="Sakkal Majalla" w:hAnsi="Sakkal Majalla" w:cs="Sakkal Majalla"/>
          <w:sz w:val="28"/>
          <w:szCs w:val="28"/>
          <w:rtl/>
        </w:rPr>
        <w:t>"</w:t>
      </w:r>
      <w:r w:rsidR="007A5F7F" w:rsidRPr="005D09E3">
        <w:rPr>
          <w:rFonts w:ascii="Sakkal Majalla" w:hAnsi="Sakkal Majalla" w:cs="Sakkal Majalla"/>
          <w:sz w:val="28"/>
          <w:szCs w:val="28"/>
          <w:rtl/>
        </w:rPr>
        <w:t xml:space="preserve"> التي أطلقتها</w:t>
      </w:r>
      <w:r w:rsidR="00BC7984">
        <w:rPr>
          <w:rFonts w:ascii="Sakkal Majalla" w:hAnsi="Sakkal Majalla" w:cs="Sakkal Majalla" w:hint="cs"/>
          <w:sz w:val="28"/>
          <w:szCs w:val="28"/>
          <w:rtl/>
        </w:rPr>
        <w:t xml:space="preserve"> نيسان</w:t>
      </w:r>
      <w:r w:rsidR="007A5F7F" w:rsidRPr="005D09E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524733">
        <w:rPr>
          <w:rFonts w:ascii="Sakkal Majalla" w:hAnsi="Sakkal Majalla" w:cs="Sakkal Majalla" w:hint="cs"/>
          <w:sz w:val="28"/>
          <w:szCs w:val="28"/>
          <w:rtl/>
        </w:rPr>
        <w:t>مؤخرّاً</w:t>
      </w:r>
      <w:r w:rsidR="007A5F7F" w:rsidRPr="005D09E3">
        <w:rPr>
          <w:rFonts w:ascii="Sakkal Majalla" w:hAnsi="Sakkal Majalla" w:cs="Sakkal Majalla"/>
          <w:sz w:val="28"/>
          <w:szCs w:val="28"/>
          <w:rtl/>
        </w:rPr>
        <w:t>.</w:t>
      </w:r>
    </w:p>
    <w:p w14:paraId="31E30795" w14:textId="77777777" w:rsidR="00B07333" w:rsidRDefault="00B07333" w:rsidP="00D10184">
      <w:pPr>
        <w:bidi/>
        <w:spacing w:after="0"/>
        <w:rPr>
          <w:rFonts w:ascii="Verdana" w:hAnsi="Verdana"/>
          <w:sz w:val="20"/>
          <w:szCs w:val="20"/>
        </w:rPr>
      </w:pPr>
    </w:p>
    <w:p w14:paraId="5E2BA143" w14:textId="43B71757" w:rsidR="00DE0373" w:rsidRDefault="00FF1AAD" w:rsidP="00D10184">
      <w:pPr>
        <w:bidi/>
        <w:spacing w:after="0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ويضاف</w:t>
      </w:r>
      <w:r w:rsidR="00DE0373" w:rsidRPr="00B0733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5466CB">
        <w:rPr>
          <w:rFonts w:ascii="Sakkal Majalla" w:hAnsi="Sakkal Majalla" w:cs="Sakkal Majalla" w:hint="cs"/>
          <w:sz w:val="28"/>
          <w:szCs w:val="28"/>
          <w:rtl/>
        </w:rPr>
        <w:t xml:space="preserve">هذا </w:t>
      </w:r>
      <w:r w:rsidR="00DE0373" w:rsidRPr="00B07333">
        <w:rPr>
          <w:rFonts w:ascii="Sakkal Majalla" w:hAnsi="Sakkal Majalla" w:cs="Sakkal Majalla"/>
          <w:sz w:val="28"/>
          <w:szCs w:val="28"/>
          <w:rtl/>
        </w:rPr>
        <w:t xml:space="preserve">الضمان </w:t>
      </w:r>
      <w:r w:rsidR="00524733">
        <w:rPr>
          <w:rFonts w:ascii="Sakkal Majalla" w:hAnsi="Sakkal Majalla" w:cs="Sakkal Majalla" w:hint="cs"/>
          <w:sz w:val="28"/>
          <w:szCs w:val="28"/>
          <w:rtl/>
        </w:rPr>
        <w:t>الممتدّ لستة أش</w:t>
      </w:r>
      <w:r w:rsidR="00A659C3">
        <w:rPr>
          <w:rFonts w:ascii="Sakkal Majalla" w:hAnsi="Sakkal Majalla" w:cs="Sakkal Majalla" w:hint="cs"/>
          <w:sz w:val="28"/>
          <w:szCs w:val="28"/>
          <w:rtl/>
        </w:rPr>
        <w:t>ه</w:t>
      </w:r>
      <w:r w:rsidR="00524733">
        <w:rPr>
          <w:rFonts w:ascii="Sakkal Majalla" w:hAnsi="Sakkal Majalla" w:cs="Sakkal Majalla" w:hint="cs"/>
          <w:sz w:val="28"/>
          <w:szCs w:val="28"/>
          <w:rtl/>
        </w:rPr>
        <w:t>ر من الصانع على قطع غيار نيسان الأصلية</w:t>
      </w:r>
      <w:r w:rsidR="00DE0373" w:rsidRPr="00B07333">
        <w:rPr>
          <w:rFonts w:ascii="Sakkal Majalla" w:hAnsi="Sakkal Majalla" w:cs="Sakkal Majalla"/>
          <w:sz w:val="28"/>
          <w:szCs w:val="28"/>
          <w:rtl/>
        </w:rPr>
        <w:t xml:space="preserve"> إلى العر</w:t>
      </w:r>
      <w:r w:rsidR="005466CB">
        <w:rPr>
          <w:rFonts w:ascii="Sakkal Majalla" w:hAnsi="Sakkal Majalla" w:cs="Sakkal Majalla" w:hint="cs"/>
          <w:sz w:val="28"/>
          <w:szCs w:val="28"/>
          <w:rtl/>
        </w:rPr>
        <w:t>وض</w:t>
      </w:r>
      <w:r w:rsidR="00DE0373" w:rsidRPr="00B07333">
        <w:rPr>
          <w:rFonts w:ascii="Sakkal Majalla" w:hAnsi="Sakkal Majalla" w:cs="Sakkal Majalla"/>
          <w:sz w:val="28"/>
          <w:szCs w:val="28"/>
          <w:rtl/>
        </w:rPr>
        <w:t xml:space="preserve"> ال</w:t>
      </w:r>
      <w:r w:rsidR="00524733">
        <w:rPr>
          <w:rFonts w:ascii="Sakkal Majalla" w:hAnsi="Sakkal Majalla" w:cs="Sakkal Majalla" w:hint="cs"/>
          <w:sz w:val="28"/>
          <w:szCs w:val="28"/>
          <w:rtl/>
        </w:rPr>
        <w:t xml:space="preserve">مميّزة </w:t>
      </w:r>
      <w:r w:rsidR="005466CB">
        <w:rPr>
          <w:rFonts w:ascii="Sakkal Majalla" w:hAnsi="Sakkal Majalla" w:cs="Sakkal Majalla" w:hint="cs"/>
          <w:sz w:val="28"/>
          <w:szCs w:val="28"/>
          <w:rtl/>
        </w:rPr>
        <w:t xml:space="preserve">التي تقدمها نيسان </w:t>
      </w:r>
      <w:r w:rsidR="00DE0373" w:rsidRPr="00B07333">
        <w:rPr>
          <w:rFonts w:ascii="Sakkal Majalla" w:hAnsi="Sakkal Majalla" w:cs="Sakkal Majalla"/>
          <w:sz w:val="28"/>
          <w:szCs w:val="28"/>
          <w:rtl/>
        </w:rPr>
        <w:t xml:space="preserve">لمنتجات وخدمات ما بعد البيع </w:t>
      </w:r>
      <w:r w:rsidR="00524733">
        <w:rPr>
          <w:rFonts w:ascii="Sakkal Majalla" w:hAnsi="Sakkal Majalla" w:cs="Sakkal Majalla" w:hint="cs"/>
          <w:sz w:val="28"/>
          <w:szCs w:val="28"/>
          <w:rtl/>
        </w:rPr>
        <w:t>ب</w:t>
      </w:r>
      <w:r w:rsidR="00DE0373" w:rsidRPr="00B07333">
        <w:rPr>
          <w:rFonts w:ascii="Sakkal Majalla" w:hAnsi="Sakkal Majalla" w:cs="Sakkal Majalla"/>
          <w:sz w:val="28"/>
          <w:szCs w:val="28"/>
          <w:rtl/>
        </w:rPr>
        <w:t xml:space="preserve">هدف تحسين تجارب العملاء في جميع أنحاء المنطقة. ويشمل ذلك تقديم </w:t>
      </w:r>
      <w:r w:rsidR="005466CB">
        <w:rPr>
          <w:rFonts w:ascii="Sakkal Majalla" w:hAnsi="Sakkal Majalla" w:cs="Sakkal Majalla" w:hint="cs"/>
          <w:sz w:val="28"/>
          <w:szCs w:val="28"/>
          <w:rtl/>
        </w:rPr>
        <w:t xml:space="preserve">زيت </w:t>
      </w:r>
      <w:r w:rsidR="00DE0373" w:rsidRPr="00B07333">
        <w:rPr>
          <w:rFonts w:ascii="Sakkal Majalla" w:hAnsi="Sakkal Majalla" w:cs="Sakkal Majalla"/>
          <w:sz w:val="28"/>
          <w:szCs w:val="28"/>
          <w:rtl/>
        </w:rPr>
        <w:t>محرك نيسان الأصلي</w:t>
      </w:r>
      <w:r w:rsidR="00524733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24733">
        <w:rPr>
          <w:rFonts w:ascii="Sakkal Majalla" w:hAnsi="Sakkal Majalla" w:cs="Sakkal Majalla"/>
          <w:sz w:val="28"/>
          <w:szCs w:val="28"/>
          <w:lang w:val="en-GB"/>
        </w:rPr>
        <w:t>5W30</w:t>
      </w:r>
      <w:r w:rsidR="00524733">
        <w:rPr>
          <w:rFonts w:ascii="Sakkal Majalla" w:hAnsi="Sakkal Majalla" w:cs="Sakkal Majalla" w:hint="cs"/>
          <w:sz w:val="28"/>
          <w:szCs w:val="28"/>
          <w:rtl/>
          <w:lang w:val="en-GB" w:bidi="ar-AE"/>
        </w:rPr>
        <w:t xml:space="preserve"> </w:t>
      </w:r>
      <w:r w:rsidR="00DE0373" w:rsidRPr="00B07333">
        <w:rPr>
          <w:rFonts w:ascii="Sakkal Majalla" w:hAnsi="Sakkal Majalla" w:cs="Sakkal Majalla"/>
          <w:sz w:val="28"/>
          <w:szCs w:val="28"/>
          <w:rtl/>
        </w:rPr>
        <w:t xml:space="preserve">وهو زيت محرك </w:t>
      </w:r>
      <w:r w:rsidR="005466CB">
        <w:rPr>
          <w:rFonts w:ascii="Sakkal Majalla" w:hAnsi="Sakkal Majalla" w:cs="Sakkal Majalla" w:hint="cs"/>
          <w:sz w:val="28"/>
          <w:szCs w:val="28"/>
          <w:rtl/>
        </w:rPr>
        <w:t>يتميز ب</w:t>
      </w:r>
      <w:r w:rsidR="00DE0373" w:rsidRPr="00B07333">
        <w:rPr>
          <w:rFonts w:ascii="Sakkal Majalla" w:hAnsi="Sakkal Majalla" w:cs="Sakkal Majalla"/>
          <w:sz w:val="28"/>
          <w:szCs w:val="28"/>
          <w:rtl/>
        </w:rPr>
        <w:t>تركيب</w:t>
      </w:r>
      <w:r w:rsidR="005466CB">
        <w:rPr>
          <w:rFonts w:ascii="Sakkal Majalla" w:hAnsi="Sakkal Majalla" w:cs="Sakkal Majalla" w:hint="cs"/>
          <w:sz w:val="28"/>
          <w:szCs w:val="28"/>
          <w:rtl/>
        </w:rPr>
        <w:t>ته</w:t>
      </w:r>
      <w:r w:rsidR="00DE0373" w:rsidRPr="00B0733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E81AC6">
        <w:rPr>
          <w:rFonts w:ascii="Sakkal Majalla" w:hAnsi="Sakkal Majalla" w:cs="Sakkal Majalla" w:hint="cs"/>
          <w:sz w:val="28"/>
          <w:szCs w:val="28"/>
          <w:rtl/>
        </w:rPr>
        <w:t>ال</w:t>
      </w:r>
      <w:r w:rsidR="00DE0373" w:rsidRPr="00B07333">
        <w:rPr>
          <w:rFonts w:ascii="Sakkal Majalla" w:hAnsi="Sakkal Majalla" w:cs="Sakkal Majalla"/>
          <w:sz w:val="28"/>
          <w:szCs w:val="28"/>
          <w:rtl/>
        </w:rPr>
        <w:t xml:space="preserve">فريدة </w:t>
      </w:r>
      <w:r w:rsidR="00E81AC6">
        <w:rPr>
          <w:rFonts w:ascii="Sakkal Majalla" w:hAnsi="Sakkal Majalla" w:cs="Sakkal Majalla" w:hint="cs"/>
          <w:sz w:val="28"/>
          <w:szCs w:val="28"/>
          <w:rtl/>
        </w:rPr>
        <w:t xml:space="preserve">التي ترفع </w:t>
      </w:r>
      <w:r w:rsidR="00DE0373" w:rsidRPr="00B07333">
        <w:rPr>
          <w:rFonts w:ascii="Sakkal Majalla" w:hAnsi="Sakkal Majalla" w:cs="Sakkal Majalla"/>
          <w:sz w:val="28"/>
          <w:szCs w:val="28"/>
          <w:rtl/>
        </w:rPr>
        <w:t>أداء المحرك و</w:t>
      </w:r>
      <w:r w:rsidR="00E81AC6">
        <w:rPr>
          <w:rFonts w:ascii="Sakkal Majalla" w:hAnsi="Sakkal Majalla" w:cs="Sakkal Majalla" w:hint="cs"/>
          <w:sz w:val="28"/>
          <w:szCs w:val="28"/>
          <w:rtl/>
        </w:rPr>
        <w:t xml:space="preserve">تعمل على </w:t>
      </w:r>
      <w:r w:rsidR="00DE0373" w:rsidRPr="00B07333">
        <w:rPr>
          <w:rFonts w:ascii="Sakkal Majalla" w:hAnsi="Sakkal Majalla" w:cs="Sakkal Majalla"/>
          <w:sz w:val="28"/>
          <w:szCs w:val="28"/>
          <w:rtl/>
        </w:rPr>
        <w:t xml:space="preserve">حمايته، بالإضافة إلى خدمة نيسان </w:t>
      </w:r>
      <w:r w:rsidR="00DE0373" w:rsidRPr="00B07333">
        <w:rPr>
          <w:rFonts w:ascii="Sakkal Majalla" w:hAnsi="Sakkal Majalla" w:cs="Sakkal Majalla"/>
          <w:sz w:val="28"/>
          <w:szCs w:val="28"/>
          <w:rtl/>
        </w:rPr>
        <w:lastRenderedPageBreak/>
        <w:t xml:space="preserve">التي تقدم </w:t>
      </w:r>
      <w:r w:rsidR="0075654A">
        <w:rPr>
          <w:rFonts w:ascii="Sakkal Majalla" w:hAnsi="Sakkal Majalla" w:cs="Sakkal Majalla" w:hint="cs"/>
          <w:sz w:val="28"/>
          <w:szCs w:val="28"/>
          <w:rtl/>
        </w:rPr>
        <w:t xml:space="preserve">المزيد من </w:t>
      </w:r>
      <w:r w:rsidR="00E81AC6">
        <w:rPr>
          <w:rFonts w:ascii="Sakkal Majalla" w:hAnsi="Sakkal Majalla" w:cs="Sakkal Majalla" w:hint="cs"/>
          <w:sz w:val="28"/>
          <w:szCs w:val="28"/>
          <w:rtl/>
        </w:rPr>
        <w:t>ال</w:t>
      </w:r>
      <w:r w:rsidR="00DE0373" w:rsidRPr="00B07333">
        <w:rPr>
          <w:rFonts w:ascii="Sakkal Majalla" w:hAnsi="Sakkal Majalla" w:cs="Sakkal Majalla"/>
          <w:sz w:val="28"/>
          <w:szCs w:val="28"/>
          <w:rtl/>
        </w:rPr>
        <w:t>قيمة و</w:t>
      </w:r>
      <w:r w:rsidR="00E81AC6">
        <w:rPr>
          <w:rFonts w:ascii="Sakkal Majalla" w:hAnsi="Sakkal Majalla" w:cs="Sakkal Majalla" w:hint="cs"/>
          <w:sz w:val="28"/>
          <w:szCs w:val="28"/>
          <w:rtl/>
        </w:rPr>
        <w:t>ال</w:t>
      </w:r>
      <w:r w:rsidR="00DE0373" w:rsidRPr="00B07333">
        <w:rPr>
          <w:rFonts w:ascii="Sakkal Majalla" w:hAnsi="Sakkal Majalla" w:cs="Sakkal Majalla"/>
          <w:sz w:val="28"/>
          <w:szCs w:val="28"/>
          <w:rtl/>
        </w:rPr>
        <w:t xml:space="preserve">راحة للعملاء </w:t>
      </w:r>
      <w:r w:rsidR="0075654A">
        <w:rPr>
          <w:rFonts w:ascii="Sakkal Majalla" w:hAnsi="Sakkal Majalla" w:cs="Sakkal Majalla" w:hint="cs"/>
          <w:sz w:val="28"/>
          <w:szCs w:val="28"/>
          <w:rtl/>
        </w:rPr>
        <w:t>و</w:t>
      </w:r>
      <w:r w:rsidR="00DE0373" w:rsidRPr="00B07333">
        <w:rPr>
          <w:rFonts w:ascii="Sakkal Majalla" w:hAnsi="Sakkal Majalla" w:cs="Sakkal Majalla"/>
          <w:sz w:val="28"/>
          <w:szCs w:val="28"/>
          <w:rtl/>
        </w:rPr>
        <w:t xml:space="preserve">بناء الثقة </w:t>
      </w:r>
      <w:r w:rsidR="0075654A">
        <w:rPr>
          <w:rFonts w:ascii="Sakkal Majalla" w:hAnsi="Sakkal Majalla" w:cs="Sakkal Majalla" w:hint="cs"/>
          <w:sz w:val="28"/>
          <w:szCs w:val="28"/>
          <w:rtl/>
        </w:rPr>
        <w:t xml:space="preserve">لديهم، </w:t>
      </w:r>
      <w:r w:rsidR="00DE0373" w:rsidRPr="00B07333">
        <w:rPr>
          <w:rFonts w:ascii="Sakkal Majalla" w:hAnsi="Sakkal Majalla" w:cs="Sakkal Majalla"/>
          <w:sz w:val="28"/>
          <w:szCs w:val="28"/>
          <w:rtl/>
        </w:rPr>
        <w:t xml:space="preserve">من خلال التواصل الواضح </w:t>
      </w:r>
      <w:r w:rsidR="00524733">
        <w:rPr>
          <w:rFonts w:ascii="Sakkal Majalla" w:hAnsi="Sakkal Majalla" w:cs="Sakkal Majalla" w:hint="cs"/>
          <w:sz w:val="28"/>
          <w:szCs w:val="28"/>
          <w:rtl/>
        </w:rPr>
        <w:t xml:space="preserve">والمباشر </w:t>
      </w:r>
      <w:r w:rsidR="00DE0373" w:rsidRPr="00B07333">
        <w:rPr>
          <w:rFonts w:ascii="Sakkal Majalla" w:hAnsi="Sakkal Majalla" w:cs="Sakkal Majalla"/>
          <w:sz w:val="28"/>
          <w:szCs w:val="28"/>
          <w:rtl/>
        </w:rPr>
        <w:t xml:space="preserve">عبر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مختلف </w:t>
      </w:r>
      <w:r w:rsidR="00DE0373" w:rsidRPr="00B07333">
        <w:rPr>
          <w:rFonts w:ascii="Sakkal Majalla" w:hAnsi="Sakkal Majalla" w:cs="Sakkal Majalla"/>
          <w:sz w:val="28"/>
          <w:szCs w:val="28"/>
          <w:rtl/>
        </w:rPr>
        <w:t xml:space="preserve">القنوات </w:t>
      </w:r>
      <w:r>
        <w:rPr>
          <w:rFonts w:ascii="Sakkal Majalla" w:hAnsi="Sakkal Majalla" w:cs="Sakkal Majalla" w:hint="cs"/>
          <w:sz w:val="28"/>
          <w:szCs w:val="28"/>
          <w:rtl/>
        </w:rPr>
        <w:t>ال</w:t>
      </w:r>
      <w:r w:rsidR="00BC7984">
        <w:rPr>
          <w:rFonts w:ascii="Sakkal Majalla" w:hAnsi="Sakkal Majalla" w:cs="Sakkal Majalla" w:hint="cs"/>
          <w:sz w:val="28"/>
          <w:szCs w:val="28"/>
          <w:rtl/>
        </w:rPr>
        <w:t>م</w:t>
      </w:r>
      <w:r>
        <w:rPr>
          <w:rFonts w:ascii="Sakkal Majalla" w:hAnsi="Sakkal Majalla" w:cs="Sakkal Majalla" w:hint="cs"/>
          <w:sz w:val="28"/>
          <w:szCs w:val="28"/>
          <w:rtl/>
        </w:rPr>
        <w:t>تصلة وغير المتصلة ب</w:t>
      </w:r>
      <w:r w:rsidR="00DE0373" w:rsidRPr="00B07333">
        <w:rPr>
          <w:rFonts w:ascii="Sakkal Majalla" w:hAnsi="Sakkal Majalla" w:cs="Sakkal Majalla"/>
          <w:sz w:val="28"/>
          <w:szCs w:val="28"/>
          <w:rtl/>
        </w:rPr>
        <w:t>الانترنت.</w:t>
      </w:r>
    </w:p>
    <w:p w14:paraId="22970385" w14:textId="77777777" w:rsidR="00D10184" w:rsidRDefault="00D10184" w:rsidP="00D10184">
      <w:pPr>
        <w:bidi/>
        <w:spacing w:after="0"/>
        <w:rPr>
          <w:rFonts w:ascii="Sakkal Majalla" w:hAnsi="Sakkal Majalla" w:cs="Sakkal Majalla"/>
          <w:sz w:val="28"/>
          <w:szCs w:val="28"/>
          <w:rtl/>
        </w:rPr>
      </w:pPr>
    </w:p>
    <w:p w14:paraId="177742F4" w14:textId="3CCF7FC5" w:rsidR="00D10184" w:rsidRPr="00D10184" w:rsidRDefault="00D10184" w:rsidP="00D10184">
      <w:pPr>
        <w:bidi/>
        <w:spacing w:after="0"/>
        <w:rPr>
          <w:rFonts w:ascii="Sakkal Majalla" w:hAnsi="Sakkal Majalla" w:cs="Sakkal Majalla"/>
          <w:sz w:val="28"/>
          <w:szCs w:val="28"/>
        </w:rPr>
      </w:pPr>
      <w:r w:rsidRPr="00D10184">
        <w:rPr>
          <w:rFonts w:ascii="Sakkal Majalla" w:hAnsi="Sakkal Majalla" w:cs="Sakkal Majalla" w:hint="cs"/>
          <w:sz w:val="28"/>
          <w:szCs w:val="28"/>
          <w:rtl/>
        </w:rPr>
        <w:t>و</w:t>
      </w:r>
      <w:r w:rsidRPr="00D10184">
        <w:rPr>
          <w:rFonts w:ascii="Sakkal Majalla" w:hAnsi="Sakkal Majalla" w:cs="Sakkal Majalla"/>
          <w:sz w:val="28"/>
          <w:szCs w:val="28"/>
          <w:rtl/>
        </w:rPr>
        <w:t xml:space="preserve">تتوفر مجموعة منتجات </w:t>
      </w:r>
      <w:r w:rsidRPr="00D10184">
        <w:rPr>
          <w:rFonts w:ascii="Sakkal Majalla" w:hAnsi="Sakkal Majalla" w:cs="Sakkal Majalla" w:hint="cs"/>
          <w:sz w:val="28"/>
          <w:szCs w:val="28"/>
          <w:rtl/>
        </w:rPr>
        <w:t>نيسان ل</w:t>
      </w:r>
      <w:r w:rsidRPr="00D10184">
        <w:rPr>
          <w:rFonts w:ascii="Sakkal Majalla" w:hAnsi="Sakkal Majalla" w:cs="Sakkal Majalla"/>
          <w:sz w:val="28"/>
          <w:szCs w:val="28"/>
          <w:rtl/>
        </w:rPr>
        <w:t xml:space="preserve">ما بعد البيع في </w:t>
      </w:r>
      <w:r w:rsidRPr="00D10184">
        <w:rPr>
          <w:rFonts w:ascii="Sakkal Majalla" w:hAnsi="Sakkal Majalla" w:cs="Sakkal Majalla" w:hint="cs"/>
          <w:sz w:val="28"/>
          <w:szCs w:val="28"/>
          <w:rtl/>
        </w:rPr>
        <w:t xml:space="preserve">منطقة </w:t>
      </w:r>
      <w:r w:rsidRPr="00D10184">
        <w:rPr>
          <w:rFonts w:ascii="Sakkal Majalla" w:hAnsi="Sakkal Majalla" w:cs="Sakkal Majalla"/>
          <w:sz w:val="28"/>
          <w:szCs w:val="28"/>
          <w:rtl/>
        </w:rPr>
        <w:t xml:space="preserve">الشرق الأوسط، </w:t>
      </w:r>
      <w:r w:rsidRPr="00D10184">
        <w:rPr>
          <w:rFonts w:ascii="Sakkal Majalla" w:hAnsi="Sakkal Majalla" w:cs="Sakkal Majalla" w:hint="cs"/>
          <w:sz w:val="28"/>
          <w:szCs w:val="28"/>
          <w:rtl/>
        </w:rPr>
        <w:t>و</w:t>
      </w:r>
      <w:r w:rsidRPr="00D10184">
        <w:rPr>
          <w:rFonts w:ascii="Sakkal Majalla" w:hAnsi="Sakkal Majalla" w:cs="Sakkal Majalla"/>
          <w:sz w:val="28"/>
          <w:szCs w:val="28"/>
          <w:rtl/>
        </w:rPr>
        <w:t xml:space="preserve">تشمل أكثر من ثلاثة ملايين قطعة غيار، </w:t>
      </w:r>
      <w:r w:rsidRPr="00D10184">
        <w:rPr>
          <w:rFonts w:ascii="Sakkal Majalla" w:hAnsi="Sakkal Majalla" w:cs="Sakkal Majalla" w:hint="cs"/>
          <w:sz w:val="28"/>
          <w:szCs w:val="28"/>
          <w:rtl/>
        </w:rPr>
        <w:t xml:space="preserve">متوفرة لدى </w:t>
      </w:r>
      <w:r w:rsidRPr="00D10184">
        <w:rPr>
          <w:rFonts w:ascii="Sakkal Majalla" w:hAnsi="Sakkal Majalla" w:cs="Sakkal Majalla"/>
          <w:sz w:val="28"/>
          <w:szCs w:val="28"/>
          <w:rtl/>
        </w:rPr>
        <w:t xml:space="preserve">شبكة شركاء العلامة التجارية في </w:t>
      </w:r>
      <w:r w:rsidRPr="00D10184">
        <w:rPr>
          <w:rFonts w:ascii="Sakkal Majalla" w:hAnsi="Sakkal Majalla" w:cs="Sakkal Majalla" w:hint="cs"/>
          <w:sz w:val="28"/>
          <w:szCs w:val="28"/>
          <w:rtl/>
        </w:rPr>
        <w:t xml:space="preserve">دولة </w:t>
      </w:r>
      <w:r w:rsidRPr="00D10184">
        <w:rPr>
          <w:rFonts w:ascii="Sakkal Majalla" w:hAnsi="Sakkal Majalla" w:cs="Sakkal Majalla"/>
          <w:sz w:val="28"/>
          <w:szCs w:val="28"/>
          <w:rtl/>
        </w:rPr>
        <w:t>الإمارات والكويت والبحرين ولبنان والأردن.</w:t>
      </w:r>
      <w:r w:rsidR="00651D20">
        <w:rPr>
          <w:rFonts w:ascii="Sakkal Majalla" w:hAnsi="Sakkal Majalla" w:cs="Sakkal Majalla"/>
          <w:sz w:val="28"/>
          <w:szCs w:val="28"/>
          <w:rtl/>
        </w:rPr>
        <w:br/>
      </w:r>
      <w:r w:rsidR="00651D20">
        <w:rPr>
          <w:rFonts w:ascii="Sakkal Majalla" w:hAnsi="Sakkal Majalla" w:cs="Sakkal Majalla"/>
          <w:sz w:val="28"/>
          <w:szCs w:val="28"/>
          <w:rtl/>
        </w:rPr>
        <w:br/>
      </w:r>
    </w:p>
    <w:p w14:paraId="390F5737" w14:textId="77777777" w:rsidR="00651D20" w:rsidRPr="00423584" w:rsidRDefault="00651D20" w:rsidP="00651D20">
      <w:pPr>
        <w:bidi/>
        <w:snapToGrid w:val="0"/>
        <w:rPr>
          <w:rFonts w:ascii="Nissan Brand" w:hAnsi="Nissan Brand" w:cs="Sakkal Majalla"/>
          <w:color w:val="000000"/>
          <w:lang w:val="cs-CZ" w:bidi="ar-AE"/>
        </w:rPr>
      </w:pPr>
      <w:r w:rsidRPr="00423584">
        <w:rPr>
          <w:rFonts w:ascii="Nissan Brand" w:hAnsi="Nissan Brand" w:cs="Sakkal Majalla"/>
          <w:color w:val="000000"/>
          <w:rtl/>
          <w:lang w:bidi="ar-AE"/>
        </w:rPr>
        <w:t xml:space="preserve">لمزيد من المعلومات حول منتجاتنا وخدماتنا والتزامنا بالتنقل المستدام، يرجى زيارة </w:t>
      </w:r>
      <w:hyperlink r:id="rId11" w:history="1">
        <w:r w:rsidRPr="00423584">
          <w:rPr>
            <w:rStyle w:val="Hyperlink"/>
            <w:rFonts w:ascii="Nissan Brand" w:hAnsi="Nissan Brand"/>
            <w:lang w:bidi="ar-AE"/>
          </w:rPr>
          <w:t>www.rymco.com</w:t>
        </w:r>
      </w:hyperlink>
      <w:r w:rsidRPr="00423584">
        <w:rPr>
          <w:rFonts w:ascii="Nissan Brand" w:hAnsi="Nissan Brand" w:cs="Sakkal Majalla"/>
          <w:rtl/>
        </w:rPr>
        <w:t xml:space="preserve"> </w:t>
      </w:r>
      <w:r w:rsidRPr="00423584">
        <w:rPr>
          <w:rFonts w:ascii="Nissan Brand" w:hAnsi="Nissan Brand" w:cs="Sakkal Majalla"/>
          <w:color w:val="000000"/>
          <w:rtl/>
          <w:lang w:bidi="ar-AE"/>
        </w:rPr>
        <w:t xml:space="preserve">ويمكن أيضاً متابعتنا على </w:t>
      </w:r>
      <w:hyperlink r:id="rId12" w:history="1">
        <w:r w:rsidRPr="00423584">
          <w:rPr>
            <w:rStyle w:val="Hyperlink"/>
            <w:rFonts w:ascii="Nissan Brand" w:eastAsia="Calibri" w:hAnsi="Nissan Brand" w:cs="Sakkal Majalla"/>
          </w:rPr>
          <w:t>Facebook</w:t>
        </w:r>
      </w:hyperlink>
      <w:r w:rsidRPr="00423584">
        <w:rPr>
          <w:rFonts w:ascii="Nissan Brand" w:eastAsia="Calibri" w:hAnsi="Nissan Brand" w:cs="Sakkal Majalla"/>
          <w:rtl/>
          <w:lang w:bidi="ar"/>
        </w:rPr>
        <w:t>، و</w:t>
      </w:r>
      <w:hyperlink r:id="rId13" w:history="1">
        <w:r w:rsidRPr="00423584">
          <w:rPr>
            <w:rStyle w:val="Hyperlink"/>
            <w:rFonts w:ascii="Nissan Brand" w:eastAsia="Calibri" w:hAnsi="Nissan Brand" w:cs="Sakkal Majalla"/>
          </w:rPr>
          <w:t>Instagram</w:t>
        </w:r>
      </w:hyperlink>
      <w:r w:rsidRPr="00423584">
        <w:rPr>
          <w:rFonts w:ascii="Nissan Brand" w:eastAsia="Calibri" w:hAnsi="Nissan Brand" w:cs="Sakkal Majalla"/>
          <w:rtl/>
          <w:lang w:bidi="ar"/>
        </w:rPr>
        <w:t xml:space="preserve">، </w:t>
      </w:r>
      <w:hyperlink r:id="rId14" w:history="1">
        <w:r w:rsidRPr="00423584">
          <w:rPr>
            <w:rStyle w:val="Hyperlink"/>
            <w:rFonts w:ascii="Nissan Brand" w:eastAsia="Calibri" w:hAnsi="Nissan Brand"/>
          </w:rPr>
          <w:t>LinkedIn</w:t>
        </w:r>
      </w:hyperlink>
      <w:r w:rsidRPr="00423584">
        <w:rPr>
          <w:rFonts w:ascii="Nissan Brand" w:eastAsia="Calibri" w:hAnsi="Nissan Brand" w:cs="Sakkal Majalla"/>
          <w:rtl/>
          <w:lang w:bidi="ar"/>
        </w:rPr>
        <w:br/>
      </w:r>
      <w:r w:rsidRPr="00423584">
        <w:rPr>
          <w:rFonts w:ascii="Nissan Brand" w:eastAsia="Calibri" w:hAnsi="Nissan Brand" w:cs="Sakkal Majalla"/>
          <w:rtl/>
          <w:lang w:bidi="ar"/>
        </w:rPr>
        <w:br/>
      </w:r>
      <w:r w:rsidRPr="00423584">
        <w:rPr>
          <w:rFonts w:ascii="Nissan Brand" w:hAnsi="Nissan Brand" w:cs="Sakkal Majalla"/>
          <w:color w:val="000000"/>
          <w:rtl/>
          <w:lang w:bidi="ar-AE"/>
        </w:rPr>
        <w:t>للاستفسار:</w:t>
      </w:r>
      <w:r>
        <w:rPr>
          <w:rFonts w:ascii="Nissan Brand" w:hAnsi="Nissan Brand" w:cs="Sakkal Majalla"/>
          <w:lang w:val="cs-CZ" w:bidi="ar-LB"/>
        </w:rPr>
        <w:t xml:space="preserve"> </w:t>
      </w:r>
      <w:r>
        <w:rPr>
          <w:rFonts w:ascii="Nissan Brand" w:hAnsi="Nissan Brand" w:cs="Sakkal Majalla" w:hint="cs"/>
          <w:rtl/>
          <w:lang w:val="cs-CZ" w:bidi="ar-LB"/>
        </w:rPr>
        <w:t xml:space="preserve">إتصل بنا على </w:t>
      </w:r>
      <w:r w:rsidRPr="00651D20">
        <w:rPr>
          <w:rFonts w:ascii="Nissan Brand" w:hAnsi="Nissan Brand" w:cs="Sakkal Majalla"/>
          <w:lang w:val="cs-CZ"/>
        </w:rPr>
        <w:t>1599</w:t>
      </w:r>
      <w:r w:rsidRPr="00651D20">
        <w:rPr>
          <w:rFonts w:ascii="Nissan Brand" w:hAnsi="Nissan Brand" w:cs="Sakkal Majalla"/>
          <w:lang w:val="cs-CZ" w:bidi="ar-LB"/>
        </w:rPr>
        <w:t>, 01273333</w:t>
      </w:r>
      <w:r w:rsidRPr="00423584">
        <w:rPr>
          <w:rFonts w:ascii="Nissan Brand" w:hAnsi="Nissan Brand" w:cs="Sakkal Majalla"/>
          <w:lang w:val="cs-CZ" w:bidi="ar-LB"/>
        </w:rPr>
        <w:br/>
      </w:r>
      <w:r w:rsidRPr="00423584">
        <w:rPr>
          <w:rFonts w:ascii="Nissan Brand" w:hAnsi="Nissan Brand"/>
          <w:lang w:val="cs-CZ"/>
        </w:rPr>
        <w:t>Email:rymcocontact@gmail.com</w:t>
      </w:r>
      <w:r w:rsidRPr="00423584">
        <w:rPr>
          <w:rFonts w:ascii="Nissan Brand" w:hAnsi="Nissan Brand" w:cs="Sakkal Majalla"/>
          <w:lang w:val="cs-CZ"/>
        </w:rPr>
        <w:br/>
      </w:r>
    </w:p>
    <w:p w14:paraId="6AC0FD42" w14:textId="7240BFEA" w:rsidR="00E815C1" w:rsidRPr="00651D20" w:rsidRDefault="00E815C1" w:rsidP="00651D20">
      <w:pPr>
        <w:bidi/>
        <w:spacing w:after="0"/>
        <w:jc w:val="center"/>
        <w:rPr>
          <w:rFonts w:ascii="Sakkal Majalla" w:hAnsi="Sakkal Majalla" w:cs="Sakkal Majalla"/>
          <w:noProof/>
          <w:sz w:val="24"/>
          <w:szCs w:val="24"/>
          <w:lang w:val="cs-CZ"/>
        </w:rPr>
      </w:pPr>
    </w:p>
    <w:sectPr w:rsidR="00E815C1" w:rsidRPr="00651D20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8DCFB" w14:textId="77777777" w:rsidR="00FA7E28" w:rsidRDefault="00FA7E28" w:rsidP="00E815C1">
      <w:pPr>
        <w:spacing w:after="0"/>
      </w:pPr>
      <w:r>
        <w:separator/>
      </w:r>
    </w:p>
  </w:endnote>
  <w:endnote w:type="continuationSeparator" w:id="0">
    <w:p w14:paraId="11EBACC9" w14:textId="77777777" w:rsidR="00FA7E28" w:rsidRDefault="00FA7E28" w:rsidP="00E815C1">
      <w:pPr>
        <w:spacing w:after="0"/>
      </w:pPr>
      <w:r>
        <w:continuationSeparator/>
      </w:r>
    </w:p>
  </w:endnote>
  <w:endnote w:type="continuationNotice" w:id="1">
    <w:p w14:paraId="3A6CDDF6" w14:textId="77777777" w:rsidR="00FA7E28" w:rsidRDefault="00FA7E2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ssan Brand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B77EE" w14:textId="77777777" w:rsidR="00FA7E28" w:rsidRDefault="00FA7E28" w:rsidP="00E815C1">
      <w:pPr>
        <w:spacing w:after="0"/>
      </w:pPr>
      <w:r>
        <w:separator/>
      </w:r>
    </w:p>
  </w:footnote>
  <w:footnote w:type="continuationSeparator" w:id="0">
    <w:p w14:paraId="1521D128" w14:textId="77777777" w:rsidR="00FA7E28" w:rsidRDefault="00FA7E28" w:rsidP="00E815C1">
      <w:pPr>
        <w:spacing w:after="0"/>
      </w:pPr>
      <w:r>
        <w:continuationSeparator/>
      </w:r>
    </w:p>
  </w:footnote>
  <w:footnote w:type="continuationNotice" w:id="1">
    <w:p w14:paraId="38203EBD" w14:textId="77777777" w:rsidR="00FA7E28" w:rsidRDefault="00FA7E28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7C5CF" w14:textId="6BBBB672" w:rsidR="00E815C1" w:rsidRDefault="00E815C1">
    <w:pPr>
      <w:pStyle w:val="Header"/>
    </w:pPr>
    <w:r>
      <w:rPr>
        <w:noProof/>
      </w:rPr>
      <w:drawing>
        <wp:inline distT="0" distB="0" distL="0" distR="0" wp14:anchorId="6CCB7095" wp14:editId="08CAEB90">
          <wp:extent cx="1005840" cy="841375"/>
          <wp:effectExtent l="0" t="0" r="3810" b="0"/>
          <wp:docPr id="1297841755" name="Picture 1297841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538"/>
    <w:multiLevelType w:val="hybridMultilevel"/>
    <w:tmpl w:val="72DE4A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E4E6C91C">
      <w:start w:val="1"/>
      <w:numFmt w:val="bullet"/>
      <w:lvlText w:val=""/>
      <w:lvlJc w:val="left"/>
      <w:pPr>
        <w:ind w:left="2340" w:hanging="360"/>
      </w:pPr>
      <w:rPr>
        <w:rFonts w:ascii="Wingdings" w:eastAsia="Calibri" w:hAnsi="Wingdings" w:cs="Times New Roman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E40F9"/>
    <w:multiLevelType w:val="hybridMultilevel"/>
    <w:tmpl w:val="926823FC"/>
    <w:lvl w:ilvl="0" w:tplc="03D419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2809"/>
    <w:multiLevelType w:val="multilevel"/>
    <w:tmpl w:val="26A4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1870B2"/>
    <w:multiLevelType w:val="hybridMultilevel"/>
    <w:tmpl w:val="3482E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C1"/>
    <w:rsid w:val="00002F4B"/>
    <w:rsid w:val="00010E70"/>
    <w:rsid w:val="00012C25"/>
    <w:rsid w:val="0001445F"/>
    <w:rsid w:val="000162F6"/>
    <w:rsid w:val="00023E14"/>
    <w:rsid w:val="00050867"/>
    <w:rsid w:val="00056695"/>
    <w:rsid w:val="0005756B"/>
    <w:rsid w:val="000777FE"/>
    <w:rsid w:val="00081D7F"/>
    <w:rsid w:val="00086CE8"/>
    <w:rsid w:val="00091A98"/>
    <w:rsid w:val="000957B4"/>
    <w:rsid w:val="000A1962"/>
    <w:rsid w:val="000A3150"/>
    <w:rsid w:val="000A5428"/>
    <w:rsid w:val="000B0917"/>
    <w:rsid w:val="000C0102"/>
    <w:rsid w:val="000C2630"/>
    <w:rsid w:val="000C28F0"/>
    <w:rsid w:val="000E2DB1"/>
    <w:rsid w:val="000E4236"/>
    <w:rsid w:val="000F30BB"/>
    <w:rsid w:val="000F3B24"/>
    <w:rsid w:val="000F7364"/>
    <w:rsid w:val="0010019F"/>
    <w:rsid w:val="00115F71"/>
    <w:rsid w:val="00133D46"/>
    <w:rsid w:val="00145EC0"/>
    <w:rsid w:val="00145F04"/>
    <w:rsid w:val="001719C4"/>
    <w:rsid w:val="00175149"/>
    <w:rsid w:val="00182C6F"/>
    <w:rsid w:val="001921CE"/>
    <w:rsid w:val="00196B87"/>
    <w:rsid w:val="001A3CB0"/>
    <w:rsid w:val="001A4D60"/>
    <w:rsid w:val="001A677B"/>
    <w:rsid w:val="001A6CD4"/>
    <w:rsid w:val="001B2047"/>
    <w:rsid w:val="001B6736"/>
    <w:rsid w:val="001B67FD"/>
    <w:rsid w:val="001B7142"/>
    <w:rsid w:val="001C0CAB"/>
    <w:rsid w:val="001D6E63"/>
    <w:rsid w:val="001F093E"/>
    <w:rsid w:val="00203A68"/>
    <w:rsid w:val="002069C7"/>
    <w:rsid w:val="00210C1B"/>
    <w:rsid w:val="0021257A"/>
    <w:rsid w:val="00220EC8"/>
    <w:rsid w:val="00221702"/>
    <w:rsid w:val="0022192D"/>
    <w:rsid w:val="00236782"/>
    <w:rsid w:val="00241953"/>
    <w:rsid w:val="00245F6D"/>
    <w:rsid w:val="00247D22"/>
    <w:rsid w:val="00251020"/>
    <w:rsid w:val="00251033"/>
    <w:rsid w:val="00261C46"/>
    <w:rsid w:val="00264EE8"/>
    <w:rsid w:val="002758A0"/>
    <w:rsid w:val="002760C1"/>
    <w:rsid w:val="00277603"/>
    <w:rsid w:val="00291B4C"/>
    <w:rsid w:val="002A5624"/>
    <w:rsid w:val="002A5923"/>
    <w:rsid w:val="002A7EC0"/>
    <w:rsid w:val="002B6EA7"/>
    <w:rsid w:val="002B7CD5"/>
    <w:rsid w:val="002C04F1"/>
    <w:rsid w:val="002C2448"/>
    <w:rsid w:val="002C3D32"/>
    <w:rsid w:val="002E176D"/>
    <w:rsid w:val="002E2C06"/>
    <w:rsid w:val="002F1CCE"/>
    <w:rsid w:val="002F2E9E"/>
    <w:rsid w:val="002F547D"/>
    <w:rsid w:val="002F6B2C"/>
    <w:rsid w:val="00312768"/>
    <w:rsid w:val="003173CD"/>
    <w:rsid w:val="00321A46"/>
    <w:rsid w:val="00323E3F"/>
    <w:rsid w:val="00332835"/>
    <w:rsid w:val="00337E08"/>
    <w:rsid w:val="003478E8"/>
    <w:rsid w:val="00347F10"/>
    <w:rsid w:val="00361285"/>
    <w:rsid w:val="00362038"/>
    <w:rsid w:val="00371B20"/>
    <w:rsid w:val="00380E52"/>
    <w:rsid w:val="00390F90"/>
    <w:rsid w:val="003B48ED"/>
    <w:rsid w:val="003B5986"/>
    <w:rsid w:val="003B60C6"/>
    <w:rsid w:val="003D0A18"/>
    <w:rsid w:val="003D7821"/>
    <w:rsid w:val="003E61EB"/>
    <w:rsid w:val="003F2FD4"/>
    <w:rsid w:val="003F393C"/>
    <w:rsid w:val="00403DF4"/>
    <w:rsid w:val="00412D92"/>
    <w:rsid w:val="00424C7E"/>
    <w:rsid w:val="00430B92"/>
    <w:rsid w:val="00445DC0"/>
    <w:rsid w:val="00446B7E"/>
    <w:rsid w:val="00446D4C"/>
    <w:rsid w:val="00447CC4"/>
    <w:rsid w:val="004559A4"/>
    <w:rsid w:val="00462AFA"/>
    <w:rsid w:val="004657D8"/>
    <w:rsid w:val="00465FDD"/>
    <w:rsid w:val="00480F42"/>
    <w:rsid w:val="00482ACB"/>
    <w:rsid w:val="004846DD"/>
    <w:rsid w:val="00497C2A"/>
    <w:rsid w:val="004A0447"/>
    <w:rsid w:val="004A0AF4"/>
    <w:rsid w:val="004A6815"/>
    <w:rsid w:val="004C3B64"/>
    <w:rsid w:val="004E4FE5"/>
    <w:rsid w:val="004E6FB1"/>
    <w:rsid w:val="004F49B3"/>
    <w:rsid w:val="00511E6D"/>
    <w:rsid w:val="005211A0"/>
    <w:rsid w:val="00524733"/>
    <w:rsid w:val="00525F2A"/>
    <w:rsid w:val="00527332"/>
    <w:rsid w:val="005306B9"/>
    <w:rsid w:val="005466CB"/>
    <w:rsid w:val="00554175"/>
    <w:rsid w:val="005635F4"/>
    <w:rsid w:val="00566968"/>
    <w:rsid w:val="00570C02"/>
    <w:rsid w:val="005828FD"/>
    <w:rsid w:val="00582E70"/>
    <w:rsid w:val="00585FFE"/>
    <w:rsid w:val="005A6A00"/>
    <w:rsid w:val="005B0785"/>
    <w:rsid w:val="005B1318"/>
    <w:rsid w:val="005B31DF"/>
    <w:rsid w:val="005C47E0"/>
    <w:rsid w:val="005C507A"/>
    <w:rsid w:val="005D09E3"/>
    <w:rsid w:val="005D3818"/>
    <w:rsid w:val="005E2199"/>
    <w:rsid w:val="005E2BEB"/>
    <w:rsid w:val="005E64BC"/>
    <w:rsid w:val="005F0705"/>
    <w:rsid w:val="005F1006"/>
    <w:rsid w:val="005F10CE"/>
    <w:rsid w:val="005F21BC"/>
    <w:rsid w:val="005F5B00"/>
    <w:rsid w:val="00602EBB"/>
    <w:rsid w:val="00603D0D"/>
    <w:rsid w:val="00621F3D"/>
    <w:rsid w:val="006325B9"/>
    <w:rsid w:val="00632635"/>
    <w:rsid w:val="0064554E"/>
    <w:rsid w:val="00651D20"/>
    <w:rsid w:val="00654517"/>
    <w:rsid w:val="00657498"/>
    <w:rsid w:val="00660063"/>
    <w:rsid w:val="00670018"/>
    <w:rsid w:val="006724F6"/>
    <w:rsid w:val="006749B7"/>
    <w:rsid w:val="00675E70"/>
    <w:rsid w:val="00681830"/>
    <w:rsid w:val="00687FC7"/>
    <w:rsid w:val="00690081"/>
    <w:rsid w:val="00692015"/>
    <w:rsid w:val="0069282D"/>
    <w:rsid w:val="006A0320"/>
    <w:rsid w:val="006A1AAB"/>
    <w:rsid w:val="006A3751"/>
    <w:rsid w:val="006A7027"/>
    <w:rsid w:val="006B6E0E"/>
    <w:rsid w:val="006C16F1"/>
    <w:rsid w:val="006E5C8A"/>
    <w:rsid w:val="006F3F89"/>
    <w:rsid w:val="006F5300"/>
    <w:rsid w:val="00700924"/>
    <w:rsid w:val="007018AD"/>
    <w:rsid w:val="0070428E"/>
    <w:rsid w:val="00704F2B"/>
    <w:rsid w:val="007066A2"/>
    <w:rsid w:val="00707F60"/>
    <w:rsid w:val="007100A0"/>
    <w:rsid w:val="00710F17"/>
    <w:rsid w:val="007164ED"/>
    <w:rsid w:val="00722BD5"/>
    <w:rsid w:val="00723D7B"/>
    <w:rsid w:val="00734B16"/>
    <w:rsid w:val="007563DA"/>
    <w:rsid w:val="0075654A"/>
    <w:rsid w:val="007608D7"/>
    <w:rsid w:val="00763B32"/>
    <w:rsid w:val="00765891"/>
    <w:rsid w:val="007778DF"/>
    <w:rsid w:val="00782318"/>
    <w:rsid w:val="0078737D"/>
    <w:rsid w:val="00796D86"/>
    <w:rsid w:val="007A3644"/>
    <w:rsid w:val="007A5F7F"/>
    <w:rsid w:val="007C2BB2"/>
    <w:rsid w:val="007C3C0B"/>
    <w:rsid w:val="007D14C6"/>
    <w:rsid w:val="007D1C52"/>
    <w:rsid w:val="007D432A"/>
    <w:rsid w:val="007E42FB"/>
    <w:rsid w:val="007F47EB"/>
    <w:rsid w:val="00811055"/>
    <w:rsid w:val="00821485"/>
    <w:rsid w:val="00825614"/>
    <w:rsid w:val="00830D23"/>
    <w:rsid w:val="0084037D"/>
    <w:rsid w:val="00842B92"/>
    <w:rsid w:val="0084376B"/>
    <w:rsid w:val="00851D6B"/>
    <w:rsid w:val="0086621C"/>
    <w:rsid w:val="00871267"/>
    <w:rsid w:val="0087177B"/>
    <w:rsid w:val="008802A9"/>
    <w:rsid w:val="0088284E"/>
    <w:rsid w:val="00883080"/>
    <w:rsid w:val="008871D9"/>
    <w:rsid w:val="008910C8"/>
    <w:rsid w:val="008A668F"/>
    <w:rsid w:val="008B1CE2"/>
    <w:rsid w:val="008B7CDB"/>
    <w:rsid w:val="008E32D4"/>
    <w:rsid w:val="008F0138"/>
    <w:rsid w:val="008F024B"/>
    <w:rsid w:val="008F2356"/>
    <w:rsid w:val="008F3B13"/>
    <w:rsid w:val="008F4B7D"/>
    <w:rsid w:val="0093783E"/>
    <w:rsid w:val="00937A78"/>
    <w:rsid w:val="0094320B"/>
    <w:rsid w:val="009440BD"/>
    <w:rsid w:val="00956A56"/>
    <w:rsid w:val="00960664"/>
    <w:rsid w:val="00960BD3"/>
    <w:rsid w:val="00960E68"/>
    <w:rsid w:val="00963E91"/>
    <w:rsid w:val="00965385"/>
    <w:rsid w:val="00973121"/>
    <w:rsid w:val="00980F83"/>
    <w:rsid w:val="00981EB6"/>
    <w:rsid w:val="009A1857"/>
    <w:rsid w:val="009B021D"/>
    <w:rsid w:val="009C15BC"/>
    <w:rsid w:val="009C296B"/>
    <w:rsid w:val="009C7D87"/>
    <w:rsid w:val="009D03A0"/>
    <w:rsid w:val="009E51F4"/>
    <w:rsid w:val="009E54F8"/>
    <w:rsid w:val="009E6014"/>
    <w:rsid w:val="00A06908"/>
    <w:rsid w:val="00A10FFD"/>
    <w:rsid w:val="00A27229"/>
    <w:rsid w:val="00A27607"/>
    <w:rsid w:val="00A34B29"/>
    <w:rsid w:val="00A35879"/>
    <w:rsid w:val="00A407C2"/>
    <w:rsid w:val="00A4094D"/>
    <w:rsid w:val="00A442C4"/>
    <w:rsid w:val="00A53B51"/>
    <w:rsid w:val="00A53E24"/>
    <w:rsid w:val="00A659C3"/>
    <w:rsid w:val="00A660A8"/>
    <w:rsid w:val="00A733DD"/>
    <w:rsid w:val="00A75C69"/>
    <w:rsid w:val="00A84DD2"/>
    <w:rsid w:val="00A860BE"/>
    <w:rsid w:val="00A9089D"/>
    <w:rsid w:val="00A91915"/>
    <w:rsid w:val="00AA3366"/>
    <w:rsid w:val="00AA6EE5"/>
    <w:rsid w:val="00AA7C2B"/>
    <w:rsid w:val="00AB2D9C"/>
    <w:rsid w:val="00AB3B21"/>
    <w:rsid w:val="00AB7BD9"/>
    <w:rsid w:val="00AC5107"/>
    <w:rsid w:val="00AC728C"/>
    <w:rsid w:val="00AD16E8"/>
    <w:rsid w:val="00AE3112"/>
    <w:rsid w:val="00AF2247"/>
    <w:rsid w:val="00AF4087"/>
    <w:rsid w:val="00B0060D"/>
    <w:rsid w:val="00B0064E"/>
    <w:rsid w:val="00B05F5F"/>
    <w:rsid w:val="00B07333"/>
    <w:rsid w:val="00B2725E"/>
    <w:rsid w:val="00B365C0"/>
    <w:rsid w:val="00B42598"/>
    <w:rsid w:val="00B444FE"/>
    <w:rsid w:val="00B500CE"/>
    <w:rsid w:val="00B5568C"/>
    <w:rsid w:val="00B567FA"/>
    <w:rsid w:val="00B56D11"/>
    <w:rsid w:val="00B6662F"/>
    <w:rsid w:val="00B671CC"/>
    <w:rsid w:val="00B70960"/>
    <w:rsid w:val="00B71FF7"/>
    <w:rsid w:val="00B75127"/>
    <w:rsid w:val="00B75FE4"/>
    <w:rsid w:val="00B93C48"/>
    <w:rsid w:val="00BA1FA6"/>
    <w:rsid w:val="00BA558E"/>
    <w:rsid w:val="00BA60B4"/>
    <w:rsid w:val="00BB4A5D"/>
    <w:rsid w:val="00BC52F7"/>
    <w:rsid w:val="00BC7984"/>
    <w:rsid w:val="00BD1102"/>
    <w:rsid w:val="00BD2B6E"/>
    <w:rsid w:val="00BD4820"/>
    <w:rsid w:val="00C00F59"/>
    <w:rsid w:val="00C1755B"/>
    <w:rsid w:val="00C202E5"/>
    <w:rsid w:val="00C21D1A"/>
    <w:rsid w:val="00C2338C"/>
    <w:rsid w:val="00C24BBC"/>
    <w:rsid w:val="00C41E6D"/>
    <w:rsid w:val="00C60B6D"/>
    <w:rsid w:val="00C70552"/>
    <w:rsid w:val="00C7321D"/>
    <w:rsid w:val="00C73F15"/>
    <w:rsid w:val="00C803F1"/>
    <w:rsid w:val="00C85296"/>
    <w:rsid w:val="00C90A3C"/>
    <w:rsid w:val="00C973A0"/>
    <w:rsid w:val="00CA085D"/>
    <w:rsid w:val="00CB210B"/>
    <w:rsid w:val="00CB667F"/>
    <w:rsid w:val="00CB7738"/>
    <w:rsid w:val="00CC1B91"/>
    <w:rsid w:val="00CC5002"/>
    <w:rsid w:val="00CC7FAE"/>
    <w:rsid w:val="00CD0CAD"/>
    <w:rsid w:val="00CE0BE6"/>
    <w:rsid w:val="00CE10E1"/>
    <w:rsid w:val="00CF2649"/>
    <w:rsid w:val="00CF2C02"/>
    <w:rsid w:val="00CF3668"/>
    <w:rsid w:val="00D03719"/>
    <w:rsid w:val="00D0764E"/>
    <w:rsid w:val="00D10184"/>
    <w:rsid w:val="00D21A11"/>
    <w:rsid w:val="00D3062E"/>
    <w:rsid w:val="00D31C4A"/>
    <w:rsid w:val="00D31F28"/>
    <w:rsid w:val="00D449BE"/>
    <w:rsid w:val="00D47D18"/>
    <w:rsid w:val="00D47EA9"/>
    <w:rsid w:val="00D61670"/>
    <w:rsid w:val="00D63329"/>
    <w:rsid w:val="00D75739"/>
    <w:rsid w:val="00D757A6"/>
    <w:rsid w:val="00D80A8B"/>
    <w:rsid w:val="00D8342B"/>
    <w:rsid w:val="00D86940"/>
    <w:rsid w:val="00D873C1"/>
    <w:rsid w:val="00D938BC"/>
    <w:rsid w:val="00DC269F"/>
    <w:rsid w:val="00DC288B"/>
    <w:rsid w:val="00DC5A55"/>
    <w:rsid w:val="00DD3B11"/>
    <w:rsid w:val="00DE0373"/>
    <w:rsid w:val="00DE1E25"/>
    <w:rsid w:val="00DE34DB"/>
    <w:rsid w:val="00DF01C3"/>
    <w:rsid w:val="00DF7AA9"/>
    <w:rsid w:val="00E12547"/>
    <w:rsid w:val="00E13645"/>
    <w:rsid w:val="00E20F22"/>
    <w:rsid w:val="00E21E2D"/>
    <w:rsid w:val="00E243DA"/>
    <w:rsid w:val="00E367CA"/>
    <w:rsid w:val="00E437F9"/>
    <w:rsid w:val="00E43EAA"/>
    <w:rsid w:val="00E45E29"/>
    <w:rsid w:val="00E46790"/>
    <w:rsid w:val="00E473B2"/>
    <w:rsid w:val="00E67007"/>
    <w:rsid w:val="00E77309"/>
    <w:rsid w:val="00E8014E"/>
    <w:rsid w:val="00E815C1"/>
    <w:rsid w:val="00E81AC6"/>
    <w:rsid w:val="00E853E0"/>
    <w:rsid w:val="00E86219"/>
    <w:rsid w:val="00E9674B"/>
    <w:rsid w:val="00EB6D60"/>
    <w:rsid w:val="00EC19B4"/>
    <w:rsid w:val="00EC33E5"/>
    <w:rsid w:val="00EE35EF"/>
    <w:rsid w:val="00EF42A7"/>
    <w:rsid w:val="00EF5000"/>
    <w:rsid w:val="00F14DC5"/>
    <w:rsid w:val="00F3259C"/>
    <w:rsid w:val="00F60C30"/>
    <w:rsid w:val="00F71738"/>
    <w:rsid w:val="00F71D02"/>
    <w:rsid w:val="00F7460A"/>
    <w:rsid w:val="00F8212D"/>
    <w:rsid w:val="00F839DF"/>
    <w:rsid w:val="00F86BE2"/>
    <w:rsid w:val="00F92860"/>
    <w:rsid w:val="00FA5A03"/>
    <w:rsid w:val="00FA5D69"/>
    <w:rsid w:val="00FA7E28"/>
    <w:rsid w:val="00FB0485"/>
    <w:rsid w:val="00FC09B5"/>
    <w:rsid w:val="00FC0C01"/>
    <w:rsid w:val="00FC35E9"/>
    <w:rsid w:val="00FC444D"/>
    <w:rsid w:val="00FD5DDF"/>
    <w:rsid w:val="00FD6BD7"/>
    <w:rsid w:val="00FD6EDD"/>
    <w:rsid w:val="00FF1AAD"/>
    <w:rsid w:val="00FF1BB7"/>
    <w:rsid w:val="00FF5059"/>
    <w:rsid w:val="0208892B"/>
    <w:rsid w:val="030502F2"/>
    <w:rsid w:val="055F5D27"/>
    <w:rsid w:val="0E232F74"/>
    <w:rsid w:val="29137B5B"/>
    <w:rsid w:val="2A1E7D0C"/>
    <w:rsid w:val="358D81C6"/>
    <w:rsid w:val="36DF77FC"/>
    <w:rsid w:val="39127F9B"/>
    <w:rsid w:val="3E566F77"/>
    <w:rsid w:val="425C905F"/>
    <w:rsid w:val="44C5F7C3"/>
    <w:rsid w:val="47ED1305"/>
    <w:rsid w:val="5F31FCA8"/>
    <w:rsid w:val="61C1ADDB"/>
    <w:rsid w:val="6294F263"/>
    <w:rsid w:val="731E4A08"/>
    <w:rsid w:val="7D458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52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5C1"/>
    <w:pPr>
      <w:spacing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5C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15C1"/>
  </w:style>
  <w:style w:type="paragraph" w:styleId="Footer">
    <w:name w:val="footer"/>
    <w:basedOn w:val="Normal"/>
    <w:link w:val="FooterChar"/>
    <w:uiPriority w:val="99"/>
    <w:unhideWhenUsed/>
    <w:rsid w:val="00E815C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15C1"/>
  </w:style>
  <w:style w:type="character" w:styleId="CommentReference">
    <w:name w:val="annotation reference"/>
    <w:basedOn w:val="DefaultParagraphFont"/>
    <w:uiPriority w:val="99"/>
    <w:semiHidden/>
    <w:unhideWhenUsed/>
    <w:rsid w:val="00E815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15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15C1"/>
    <w:rPr>
      <w:sz w:val="20"/>
      <w:szCs w:val="20"/>
    </w:rPr>
  </w:style>
  <w:style w:type="paragraph" w:styleId="ListParagraph">
    <w:name w:val="List Paragraph"/>
    <w:aliases w:val="Bullet List,FooterText,numbered,List Paragraph1,Paragraphe de liste1,Bulletr List Paragraph,列出段落,列出段落1,List Paragraph2,List Paragraph21,Listeafsnit1,Parágrafo da Lista1,Párrafo de lista1,リスト段落1,Bullet list,List Paragraph11,פיסקת רשימה,?"/>
    <w:basedOn w:val="Normal"/>
    <w:link w:val="ListParagraphChar"/>
    <w:uiPriority w:val="34"/>
    <w:qFormat/>
    <w:rsid w:val="00E815C1"/>
    <w:pPr>
      <w:ind w:left="720"/>
      <w:contextualSpacing/>
    </w:pPr>
  </w:style>
  <w:style w:type="paragraph" w:customStyle="1" w:styleId="styledlistitem-dktdyf">
    <w:name w:val="styledlistitem-dktdyf"/>
    <w:basedOn w:val="Normal"/>
    <w:rsid w:val="00585F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tyledtextcomponent-sc-hqqa9q">
    <w:name w:val="styledtextcomponent-sc-hqqa9q"/>
    <w:basedOn w:val="DefaultParagraphFont"/>
    <w:rsid w:val="00585FFE"/>
  </w:style>
  <w:style w:type="character" w:customStyle="1" w:styleId="styledsafeword-bhovsp">
    <w:name w:val="styledsafeword-bhovsp"/>
    <w:basedOn w:val="DefaultParagraphFont"/>
    <w:rsid w:val="00585FFE"/>
  </w:style>
  <w:style w:type="paragraph" w:styleId="Revision">
    <w:name w:val="Revision"/>
    <w:hidden/>
    <w:uiPriority w:val="99"/>
    <w:semiHidden/>
    <w:rsid w:val="00B2725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25E"/>
    <w:rPr>
      <w:b/>
      <w:bCs/>
      <w:sz w:val="20"/>
      <w:szCs w:val="20"/>
    </w:rPr>
  </w:style>
  <w:style w:type="character" w:customStyle="1" w:styleId="Mention">
    <w:name w:val="Mention"/>
    <w:basedOn w:val="DefaultParagraphFont"/>
    <w:uiPriority w:val="99"/>
    <w:unhideWhenUsed/>
    <w:rsid w:val="00570C02"/>
    <w:rPr>
      <w:color w:val="2B579A"/>
      <w:shd w:val="clear" w:color="auto" w:fill="E1DFDD"/>
    </w:rPr>
  </w:style>
  <w:style w:type="paragraph" w:customStyle="1" w:styleId="pf0">
    <w:name w:val="pf0"/>
    <w:basedOn w:val="Normal"/>
    <w:rsid w:val="00245F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245F6D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45F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1C0C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ListParagraphChar">
    <w:name w:val="List Paragraph Char"/>
    <w:aliases w:val="Bullet List Char,FooterText Char,numbered Char,List Paragraph1 Char,Paragraphe de liste1 Char,Bulletr List Paragraph Char,列出段落 Char,列出段落1 Char,List Paragraph2 Char,List Paragraph21 Char,Listeafsnit1 Char,Parágrafo da Lista1 Char"/>
    <w:basedOn w:val="DefaultParagraphFont"/>
    <w:link w:val="ListParagraph"/>
    <w:uiPriority w:val="34"/>
    <w:qFormat/>
    <w:locked/>
    <w:rsid w:val="00C73F15"/>
  </w:style>
  <w:style w:type="character" w:styleId="Hyperlink">
    <w:name w:val="Hyperlink"/>
    <w:basedOn w:val="DefaultParagraphFont"/>
    <w:uiPriority w:val="99"/>
    <w:unhideWhenUsed/>
    <w:rsid w:val="00C90A3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84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5C1"/>
    <w:pPr>
      <w:spacing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5C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15C1"/>
  </w:style>
  <w:style w:type="paragraph" w:styleId="Footer">
    <w:name w:val="footer"/>
    <w:basedOn w:val="Normal"/>
    <w:link w:val="FooterChar"/>
    <w:uiPriority w:val="99"/>
    <w:unhideWhenUsed/>
    <w:rsid w:val="00E815C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15C1"/>
  </w:style>
  <w:style w:type="character" w:styleId="CommentReference">
    <w:name w:val="annotation reference"/>
    <w:basedOn w:val="DefaultParagraphFont"/>
    <w:uiPriority w:val="99"/>
    <w:semiHidden/>
    <w:unhideWhenUsed/>
    <w:rsid w:val="00E815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15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15C1"/>
    <w:rPr>
      <w:sz w:val="20"/>
      <w:szCs w:val="20"/>
    </w:rPr>
  </w:style>
  <w:style w:type="paragraph" w:styleId="ListParagraph">
    <w:name w:val="List Paragraph"/>
    <w:aliases w:val="Bullet List,FooterText,numbered,List Paragraph1,Paragraphe de liste1,Bulletr List Paragraph,列出段落,列出段落1,List Paragraph2,List Paragraph21,Listeafsnit1,Parágrafo da Lista1,Párrafo de lista1,リスト段落1,Bullet list,List Paragraph11,פיסקת רשימה,?"/>
    <w:basedOn w:val="Normal"/>
    <w:link w:val="ListParagraphChar"/>
    <w:uiPriority w:val="34"/>
    <w:qFormat/>
    <w:rsid w:val="00E815C1"/>
    <w:pPr>
      <w:ind w:left="720"/>
      <w:contextualSpacing/>
    </w:pPr>
  </w:style>
  <w:style w:type="paragraph" w:customStyle="1" w:styleId="styledlistitem-dktdyf">
    <w:name w:val="styledlistitem-dktdyf"/>
    <w:basedOn w:val="Normal"/>
    <w:rsid w:val="00585F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tyledtextcomponent-sc-hqqa9q">
    <w:name w:val="styledtextcomponent-sc-hqqa9q"/>
    <w:basedOn w:val="DefaultParagraphFont"/>
    <w:rsid w:val="00585FFE"/>
  </w:style>
  <w:style w:type="character" w:customStyle="1" w:styleId="styledsafeword-bhovsp">
    <w:name w:val="styledsafeword-bhovsp"/>
    <w:basedOn w:val="DefaultParagraphFont"/>
    <w:rsid w:val="00585FFE"/>
  </w:style>
  <w:style w:type="paragraph" w:styleId="Revision">
    <w:name w:val="Revision"/>
    <w:hidden/>
    <w:uiPriority w:val="99"/>
    <w:semiHidden/>
    <w:rsid w:val="00B2725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25E"/>
    <w:rPr>
      <w:b/>
      <w:bCs/>
      <w:sz w:val="20"/>
      <w:szCs w:val="20"/>
    </w:rPr>
  </w:style>
  <w:style w:type="character" w:customStyle="1" w:styleId="Mention">
    <w:name w:val="Mention"/>
    <w:basedOn w:val="DefaultParagraphFont"/>
    <w:uiPriority w:val="99"/>
    <w:unhideWhenUsed/>
    <w:rsid w:val="00570C02"/>
    <w:rPr>
      <w:color w:val="2B579A"/>
      <w:shd w:val="clear" w:color="auto" w:fill="E1DFDD"/>
    </w:rPr>
  </w:style>
  <w:style w:type="paragraph" w:customStyle="1" w:styleId="pf0">
    <w:name w:val="pf0"/>
    <w:basedOn w:val="Normal"/>
    <w:rsid w:val="00245F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245F6D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45F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1C0C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ListParagraphChar">
    <w:name w:val="List Paragraph Char"/>
    <w:aliases w:val="Bullet List Char,FooterText Char,numbered Char,List Paragraph1 Char,Paragraphe de liste1 Char,Bulletr List Paragraph Char,列出段落 Char,列出段落1 Char,List Paragraph2 Char,List Paragraph21 Char,Listeafsnit1 Char,Parágrafo da Lista1 Char"/>
    <w:basedOn w:val="DefaultParagraphFont"/>
    <w:link w:val="ListParagraph"/>
    <w:uiPriority w:val="34"/>
    <w:qFormat/>
    <w:locked/>
    <w:rsid w:val="00C73F15"/>
  </w:style>
  <w:style w:type="character" w:styleId="Hyperlink">
    <w:name w:val="Hyperlink"/>
    <w:basedOn w:val="DefaultParagraphFont"/>
    <w:uiPriority w:val="99"/>
    <w:unhideWhenUsed/>
    <w:rsid w:val="00C90A3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84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agram.com/rymcolebano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Rymc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rymco.com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rym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63570B5929A842B3A4EAFA5C97BAA5" ma:contentTypeVersion="18" ma:contentTypeDescription="Create a new document." ma:contentTypeScope="" ma:versionID="eaf0ce0077af5968318c7a14604c5844">
  <xsd:schema xmlns:xsd="http://www.w3.org/2001/XMLSchema" xmlns:xs="http://www.w3.org/2001/XMLSchema" xmlns:p="http://schemas.microsoft.com/office/2006/metadata/properties" xmlns:ns2="960e0c2b-5218-4285-a72e-1838ea3e451d" xmlns:ns3="024f7493-bd85-4cd5-b67c-09abd3329b05" targetNamespace="http://schemas.microsoft.com/office/2006/metadata/properties" ma:root="true" ma:fieldsID="f107c489a8d52f2c8014bc960a6b647a" ns2:_="" ns3:_="">
    <xsd:import namespace="960e0c2b-5218-4285-a72e-1838ea3e451d"/>
    <xsd:import namespace="024f7493-bd85-4cd5-b67c-09abd3329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e0c2b-5218-4285-a72e-1838ea3e4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b09575-d76b-43dd-9bd8-596ae673b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f7493-bd85-4cd5-b67c-09abd3329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0b9ecf-954f-4f82-85e3-5bfad9c4be1d}" ma:internalName="TaxCatchAll" ma:showField="CatchAllData" ma:web="024f7493-bd85-4cd5-b67c-09abd3329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0e0c2b-5218-4285-a72e-1838ea3e451d">
      <Terms xmlns="http://schemas.microsoft.com/office/infopath/2007/PartnerControls"/>
    </lcf76f155ced4ddcb4097134ff3c332f>
    <TaxCatchAll xmlns="024f7493-bd85-4cd5-b67c-09abd3329b05" xsi:nil="true"/>
  </documentManagement>
</p:properties>
</file>

<file path=customXml/itemProps1.xml><?xml version="1.0" encoding="utf-8"?>
<ds:datastoreItem xmlns:ds="http://schemas.openxmlformats.org/officeDocument/2006/customXml" ds:itemID="{9DD21851-44B6-4C5F-91F2-A89A67D64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B217B-08B6-49BB-9878-F5BCF6A1E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e0c2b-5218-4285-a72e-1838ea3e451d"/>
    <ds:schemaRef ds:uri="024f7493-bd85-4cd5-b67c-09abd3329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819F5-0653-4FEA-9A9D-6AD06895DDF7}">
  <ds:schemaRefs>
    <ds:schemaRef ds:uri="http://schemas.microsoft.com/office/2006/metadata/properties"/>
    <ds:schemaRef ds:uri="http://schemas.microsoft.com/office/infopath/2007/PartnerControls"/>
    <ds:schemaRef ds:uri="960e0c2b-5218-4285-a72e-1838ea3e451d"/>
    <ds:schemaRef ds:uri="024f7493-bd85-4cd5-b67c-09abd3329b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3159</CharactersWithSpaces>
  <SharedDoc>false</SharedDoc>
  <HLinks>
    <vt:vector size="42" baseType="variant">
      <vt:variant>
        <vt:i4>2686995</vt:i4>
      </vt:variant>
      <vt:variant>
        <vt:i4>18</vt:i4>
      </vt:variant>
      <vt:variant>
        <vt:i4>0</vt:i4>
      </vt:variant>
      <vt:variant>
        <vt:i4>5</vt:i4>
      </vt:variant>
      <vt:variant>
        <vt:lpwstr>mailto:bassam.saifi@nissan-me.ae</vt:lpwstr>
      </vt:variant>
      <vt:variant>
        <vt:lpwstr/>
      </vt:variant>
      <vt:variant>
        <vt:i4>5308432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https://www.youtube.com/user/NissanMiddleEast</vt:lpwstr>
      </vt:variant>
      <vt:variant>
        <vt:lpwstr/>
      </vt:variant>
      <vt:variant>
        <vt:i4>8192121</vt:i4>
      </vt:variant>
      <vt:variant>
        <vt:i4>12</vt:i4>
      </vt:variant>
      <vt:variant>
        <vt:i4>0</vt:i4>
      </vt:variant>
      <vt:variant>
        <vt:i4>5</vt:i4>
      </vt:variant>
      <vt:variant>
        <vt:lpwstr>https://www.linkedin.com/company/nissan-motor-corporation/</vt:lpwstr>
      </vt:variant>
      <vt:variant>
        <vt:lpwstr/>
      </vt:variant>
      <vt:variant>
        <vt:i4>524356</vt:i4>
      </vt:variant>
      <vt:variant>
        <vt:i4>9</vt:i4>
      </vt:variant>
      <vt:variant>
        <vt:i4>0</vt:i4>
      </vt:variant>
      <vt:variant>
        <vt:i4>5</vt:i4>
      </vt:variant>
      <vt:variant>
        <vt:lpwstr>https://twitter.com/NissanME</vt:lpwstr>
      </vt:variant>
      <vt:variant>
        <vt:lpwstr/>
      </vt:variant>
      <vt:variant>
        <vt:i4>3342373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https://www.instagram.com/nissanmiddleeast/</vt:lpwstr>
      </vt:variant>
      <vt:variant>
        <vt:lpwstr/>
      </vt:variant>
      <vt:variant>
        <vt:i4>8323109</vt:i4>
      </vt:variant>
      <vt:variant>
        <vt:i4>3</vt:i4>
      </vt:variant>
      <vt:variant>
        <vt:i4>0</vt:i4>
      </vt:variant>
      <vt:variant>
        <vt:i4>5</vt:i4>
      </vt:variant>
      <vt:variant>
        <vt:lpwstr>https://na01.safelinks.protection.outlook.com/?url=https%3A%2F%2Fwww.facebook.com%2Fnissan%2F&amp;data=02%7C01%7CMadeleine.Davidson%40edelman.com%7C425d8fa037c4466ee05b08d5bafc8049%7Cb824bfb3918e43c2bb1cdcc1ba40a82b%7C0%7C0%7C636620516071168040&amp;sdata=LXAh%2BBHF2Lmwdi8WZSOc5V4Nx8M1r404Zk%2BHMwLIxxU%3D&amp;reserved=0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https://ami.nissanmotornews.com/en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Rego, Rebecca</dc:creator>
  <cp:lastModifiedBy>faten</cp:lastModifiedBy>
  <cp:revision>2</cp:revision>
  <dcterms:created xsi:type="dcterms:W3CDTF">2023-12-07T11:44:00Z</dcterms:created>
  <dcterms:modified xsi:type="dcterms:W3CDTF">2023-12-07T11:44:00Z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0x010100BC63570B5929A842B3A4EAFA5C97BAA5</vt:lpwstr>
  </property>
  <property fmtid="{D5CDD505-2E9C-101B-9397-08002B2CF9AE}" pid="3" name="MediaServiceImageTags">
    <vt:lpwstr/>
  </property>
</Properties>
</file>